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48D733BE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3"/>
        <w:gridCol w:w="3027"/>
        <w:gridCol w:w="1210"/>
        <w:gridCol w:w="3042"/>
        <w:gridCol w:w="1196"/>
      </w:tblGrid>
      <w:tr w:rsidR="00894784" w:rsidRPr="00400607" w14:paraId="355EE54A" w14:textId="77777777" w:rsidTr="005F49AE">
        <w:tc>
          <w:tcPr>
            <w:tcW w:w="135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894784" w:rsidRPr="00400607" w:rsidRDefault="00894784" w:rsidP="0089478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3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3DC2705" w:rsidR="00894784" w:rsidRPr="00400607" w:rsidRDefault="00894784" w:rsidP="0089478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3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015D6593" w:rsidR="00894784" w:rsidRPr="00400607" w:rsidRDefault="00894784" w:rsidP="0089478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FB16E1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3EAE57CC" w:rsidR="00E20C9F" w:rsidRPr="00F21886" w:rsidRDefault="00204BA4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BA4">
              <w:rPr>
                <w:rFonts w:ascii="ＭＳ ゴシック" w:eastAsia="ＭＳ ゴシック" w:hAnsi="ＭＳ ゴシック" w:hint="eastAsia"/>
                <w:noProof/>
                <w:szCs w:val="21"/>
              </w:rPr>
              <w:t>オロパタジン塩酸塩2.5mg｢フェルゼン｣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24684516" w:rsidR="00E20C9F" w:rsidRPr="00F21886" w:rsidRDefault="00204BA4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204BA4">
              <w:rPr>
                <w:rFonts w:ascii="ＭＳ ゴシック" w:eastAsia="ＭＳ ゴシック" w:hAnsi="ＭＳ ゴシック" w:hint="eastAsia"/>
                <w:noProof/>
                <w:szCs w:val="21"/>
              </w:rPr>
              <w:t>アレロック錠2.5</w:t>
            </w:r>
          </w:p>
        </w:tc>
      </w:tr>
      <w:tr w:rsidR="00E20C9F" w:rsidRPr="00DD4358" w14:paraId="0A508193" w14:textId="77777777" w:rsidTr="00FB16E1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169B9179" w:rsidR="00E20C9F" w:rsidRPr="0089075F" w:rsidRDefault="00E20C9F" w:rsidP="00BE7B9A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株式会社フェルゼンファーマ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89075F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FB16E1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439A18E" w:rsidR="00E20C9F" w:rsidRPr="0089075F" w:rsidRDefault="009B711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10.40</w:t>
            </w:r>
            <w:r w:rsidR="00E20C9F" w:rsidRPr="0089075F">
              <w:rPr>
                <w:szCs w:val="21"/>
              </w:rPr>
              <w:t>円／</w:t>
            </w:r>
            <w:r w:rsidR="00BE7B9A" w:rsidRPr="0089075F">
              <w:rPr>
                <w:szCs w:val="21"/>
              </w:rPr>
              <w:t>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459D9DA7" w:rsidR="00E20C9F" w:rsidRPr="0089075F" w:rsidRDefault="009B711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16.60</w:t>
            </w:r>
            <w:r w:rsidR="00E20C9F" w:rsidRPr="0089075F">
              <w:rPr>
                <w:szCs w:val="21"/>
              </w:rPr>
              <w:t>円／</w:t>
            </w:r>
            <w:r w:rsidR="00BE7B9A" w:rsidRPr="0089075F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FB16E1">
        <w:tblPrEx>
          <w:tblCellMar>
            <w:left w:w="99" w:type="dxa"/>
            <w:right w:w="99" w:type="dxa"/>
          </w:tblCellMar>
        </w:tblPrEx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075F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89075F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2BC9A5C3" w:rsidR="00E20C9F" w:rsidRPr="0089075F" w:rsidRDefault="009B711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6.20</w:t>
            </w:r>
            <w:r w:rsidR="00E20C9F" w:rsidRPr="0089075F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FB16E1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011752DB" w:rsidR="00E51E99" w:rsidRPr="0089075F" w:rsidRDefault="00204BA4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1</w:t>
            </w:r>
            <w:r w:rsidRPr="0089075F">
              <w:rPr>
                <w:szCs w:val="21"/>
              </w:rPr>
              <w:t>錠中</w:t>
            </w:r>
            <w:r w:rsidR="00894784">
              <w:rPr>
                <w:rFonts w:hint="eastAsia"/>
                <w:szCs w:val="21"/>
              </w:rPr>
              <w:t xml:space="preserve"> </w:t>
            </w:r>
            <w:r w:rsidRPr="0089075F">
              <w:rPr>
                <w:szCs w:val="21"/>
              </w:rPr>
              <w:t>日局オロパタジン塩酸塩</w:t>
            </w:r>
            <w:r w:rsidRPr="0089075F">
              <w:rPr>
                <w:szCs w:val="21"/>
              </w:rPr>
              <w:t>2.5mg</w:t>
            </w:r>
          </w:p>
        </w:tc>
      </w:tr>
      <w:tr w:rsidR="00E51E99" w:rsidRPr="00DD4358" w14:paraId="33045AD1" w14:textId="77777777" w:rsidTr="00FB16E1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D6558BA" w:rsidR="00E51E99" w:rsidRPr="0089075F" w:rsidRDefault="00BE7B9A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アレルギー性疾患治療剤</w:t>
            </w:r>
          </w:p>
        </w:tc>
      </w:tr>
      <w:tr w:rsidR="00E51E99" w:rsidRPr="00DD4358" w14:paraId="1AE94E7F" w14:textId="77777777" w:rsidTr="00C05816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AAFAE9" w14:textId="77777777" w:rsidR="00894784" w:rsidRDefault="005D4C0B" w:rsidP="005D4C0B">
            <w:pPr>
              <w:snapToGrid w:val="0"/>
              <w:ind w:left="840" w:hangingChars="400" w:hanging="840"/>
              <w:rPr>
                <w:szCs w:val="21"/>
              </w:rPr>
            </w:pPr>
            <w:r w:rsidRPr="0089075F">
              <w:rPr>
                <w:szCs w:val="21"/>
              </w:rPr>
              <w:t>成人：</w:t>
            </w:r>
            <w:r w:rsidRPr="0089075F">
              <w:rPr>
                <w:szCs w:val="21"/>
              </w:rPr>
              <w:t xml:space="preserve"> </w:t>
            </w:r>
            <w:r w:rsidRPr="0089075F">
              <w:rPr>
                <w:szCs w:val="21"/>
              </w:rPr>
              <w:t>アレルギー性鼻炎、じん麻疹、皮膚疾患に伴うそう痒（湿疹・皮膚炎、痒疹、</w:t>
            </w:r>
          </w:p>
          <w:p w14:paraId="7C484401" w14:textId="76D23E3F" w:rsidR="005D4C0B" w:rsidRPr="0089075F" w:rsidRDefault="005D4C0B" w:rsidP="00894784">
            <w:pPr>
              <w:snapToGrid w:val="0"/>
              <w:ind w:leftChars="350" w:left="840" w:hangingChars="50" w:hanging="105"/>
              <w:rPr>
                <w:szCs w:val="21"/>
              </w:rPr>
            </w:pPr>
            <w:r w:rsidRPr="0089075F">
              <w:rPr>
                <w:szCs w:val="21"/>
              </w:rPr>
              <w:t>皮膚そう痒症、尋常性乾癬、多形滲出性紅斑）</w:t>
            </w:r>
          </w:p>
          <w:p w14:paraId="15C61A99" w14:textId="77777777" w:rsidR="00894784" w:rsidRDefault="005D4C0B" w:rsidP="005D4C0B">
            <w:pPr>
              <w:snapToGrid w:val="0"/>
              <w:ind w:left="840" w:hangingChars="400" w:hanging="840"/>
              <w:rPr>
                <w:szCs w:val="21"/>
              </w:rPr>
            </w:pPr>
            <w:r w:rsidRPr="0089075F">
              <w:rPr>
                <w:szCs w:val="21"/>
              </w:rPr>
              <w:t>小児：</w:t>
            </w:r>
            <w:r w:rsidRPr="0089075F">
              <w:rPr>
                <w:szCs w:val="21"/>
              </w:rPr>
              <w:t xml:space="preserve"> </w:t>
            </w:r>
            <w:r w:rsidRPr="0089075F">
              <w:rPr>
                <w:szCs w:val="21"/>
              </w:rPr>
              <w:t>アレルギー性鼻炎、じん麻疹、皮膚疾患（湿疹・皮膚炎、皮膚そう痒症）に伴う</w:t>
            </w:r>
          </w:p>
          <w:p w14:paraId="708434C5" w14:textId="53D6505E" w:rsidR="002B1EFF" w:rsidRPr="0089075F" w:rsidRDefault="005D4C0B" w:rsidP="00894784">
            <w:pPr>
              <w:snapToGrid w:val="0"/>
              <w:ind w:leftChars="350" w:left="840" w:hangingChars="50" w:hanging="105"/>
              <w:rPr>
                <w:szCs w:val="21"/>
              </w:rPr>
            </w:pPr>
            <w:r w:rsidRPr="0089075F">
              <w:rPr>
                <w:szCs w:val="21"/>
              </w:rPr>
              <w:t>そう痒</w:t>
            </w:r>
            <w:r w:rsidR="00FB16E1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FB16E1">
              <w:rPr>
                <w:rFonts w:hint="eastAsia"/>
                <w:szCs w:val="21"/>
              </w:rPr>
              <w:t xml:space="preserve">  </w:t>
            </w:r>
            <w:r w:rsidR="00FB16E1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8D353B1" w14:textId="77777777" w:rsidTr="00934E1A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E5BCE1" w14:textId="16D24C0F" w:rsidR="005F49AE" w:rsidRDefault="00204BA4" w:rsidP="005F49AE">
            <w:pPr>
              <w:snapToGrid w:val="0"/>
              <w:ind w:leftChars="46" w:left="937" w:hangingChars="400" w:hanging="840"/>
              <w:rPr>
                <w:szCs w:val="21"/>
              </w:rPr>
            </w:pPr>
            <w:r w:rsidRPr="0089075F">
              <w:rPr>
                <w:szCs w:val="21"/>
              </w:rPr>
              <w:t>成人：</w:t>
            </w:r>
            <w:r w:rsidRPr="0089075F">
              <w:rPr>
                <w:szCs w:val="21"/>
              </w:rPr>
              <w:t xml:space="preserve"> </w:t>
            </w:r>
            <w:r w:rsidRPr="0089075F">
              <w:rPr>
                <w:szCs w:val="21"/>
              </w:rPr>
              <w:t>通常、成人には</w:t>
            </w:r>
            <w:r w:rsidRPr="0089075F">
              <w:rPr>
                <w:szCs w:val="21"/>
              </w:rPr>
              <w:t>1</w:t>
            </w:r>
            <w:r w:rsidRPr="0089075F">
              <w:rPr>
                <w:szCs w:val="21"/>
              </w:rPr>
              <w:t>回オロパタジン塩酸塩として</w:t>
            </w:r>
            <w:r w:rsidRPr="0089075F">
              <w:rPr>
                <w:szCs w:val="21"/>
              </w:rPr>
              <w:t>5mg</w:t>
            </w:r>
            <w:r w:rsidRPr="0089075F">
              <w:rPr>
                <w:szCs w:val="21"/>
              </w:rPr>
              <w:t>を朝及び就寝前の</w:t>
            </w:r>
            <w:r w:rsidRPr="0089075F">
              <w:rPr>
                <w:szCs w:val="21"/>
              </w:rPr>
              <w:t>1</w:t>
            </w:r>
            <w:r w:rsidRPr="0089075F">
              <w:rPr>
                <w:szCs w:val="21"/>
              </w:rPr>
              <w:t>日</w:t>
            </w:r>
            <w:r w:rsidRPr="0089075F">
              <w:rPr>
                <w:szCs w:val="21"/>
              </w:rPr>
              <w:t>2</w:t>
            </w:r>
            <w:r w:rsidR="005F49AE">
              <w:rPr>
                <w:rFonts w:hint="eastAsia"/>
                <w:szCs w:val="21"/>
              </w:rPr>
              <w:t>回</w:t>
            </w:r>
          </w:p>
          <w:p w14:paraId="68824587" w14:textId="56F6CB65" w:rsidR="00204BA4" w:rsidRPr="0089075F" w:rsidRDefault="00204BA4" w:rsidP="005F49AE">
            <w:pPr>
              <w:snapToGrid w:val="0"/>
              <w:ind w:leftChars="396" w:left="937" w:hangingChars="50" w:hanging="105"/>
              <w:rPr>
                <w:szCs w:val="21"/>
              </w:rPr>
            </w:pPr>
            <w:r w:rsidRPr="0089075F">
              <w:rPr>
                <w:szCs w:val="21"/>
              </w:rPr>
              <w:t>経口投与する。なお、年齢、症状により適宜増減する。</w:t>
            </w:r>
          </w:p>
          <w:p w14:paraId="35BFDEC6" w14:textId="77777777" w:rsidR="005F49AE" w:rsidRDefault="00204BA4" w:rsidP="005F49AE">
            <w:pPr>
              <w:snapToGrid w:val="0"/>
              <w:ind w:leftChars="46" w:left="937" w:hangingChars="400" w:hanging="840"/>
              <w:rPr>
                <w:szCs w:val="21"/>
              </w:rPr>
            </w:pPr>
            <w:r w:rsidRPr="0089075F">
              <w:rPr>
                <w:szCs w:val="21"/>
              </w:rPr>
              <w:t>小児：</w:t>
            </w:r>
            <w:r w:rsidRPr="0089075F">
              <w:rPr>
                <w:szCs w:val="21"/>
              </w:rPr>
              <w:t xml:space="preserve"> </w:t>
            </w:r>
            <w:r w:rsidRPr="0089075F">
              <w:rPr>
                <w:szCs w:val="21"/>
              </w:rPr>
              <w:t>通常、</w:t>
            </w:r>
            <w:r w:rsidRPr="0089075F">
              <w:rPr>
                <w:szCs w:val="21"/>
              </w:rPr>
              <w:t>7</w:t>
            </w:r>
            <w:r w:rsidRPr="0089075F">
              <w:rPr>
                <w:szCs w:val="21"/>
              </w:rPr>
              <w:t>歳以上の小児には</w:t>
            </w:r>
            <w:r w:rsidRPr="0089075F">
              <w:rPr>
                <w:szCs w:val="21"/>
              </w:rPr>
              <w:t>1</w:t>
            </w:r>
            <w:r w:rsidRPr="0089075F">
              <w:rPr>
                <w:szCs w:val="21"/>
              </w:rPr>
              <w:t>回オロパタジン塩酸塩として</w:t>
            </w:r>
            <w:r w:rsidRPr="0089075F">
              <w:rPr>
                <w:szCs w:val="21"/>
              </w:rPr>
              <w:t>5mg</w:t>
            </w:r>
            <w:r w:rsidRPr="0089075F">
              <w:rPr>
                <w:szCs w:val="21"/>
              </w:rPr>
              <w:t>を朝及び就寝前</w:t>
            </w:r>
          </w:p>
          <w:p w14:paraId="5F180DB9" w14:textId="1E9CF68C" w:rsidR="002B1EFF" w:rsidRPr="0089075F" w:rsidRDefault="00204BA4" w:rsidP="005F49AE">
            <w:pPr>
              <w:snapToGrid w:val="0"/>
              <w:ind w:leftChars="396" w:left="937" w:hangingChars="50" w:hanging="105"/>
              <w:rPr>
                <w:szCs w:val="21"/>
              </w:rPr>
            </w:pPr>
            <w:r w:rsidRPr="0089075F">
              <w:rPr>
                <w:szCs w:val="21"/>
              </w:rPr>
              <w:t>の</w:t>
            </w:r>
            <w:r w:rsidRPr="0089075F">
              <w:rPr>
                <w:szCs w:val="21"/>
              </w:rPr>
              <w:t>1</w:t>
            </w:r>
            <w:r w:rsidRPr="0089075F">
              <w:rPr>
                <w:szCs w:val="21"/>
              </w:rPr>
              <w:t>日</w:t>
            </w:r>
            <w:r w:rsidRPr="0089075F">
              <w:rPr>
                <w:szCs w:val="21"/>
              </w:rPr>
              <w:t>2</w:t>
            </w:r>
            <w:r w:rsidRPr="0089075F">
              <w:rPr>
                <w:szCs w:val="21"/>
              </w:rPr>
              <w:t>回経口投与する。</w:t>
            </w:r>
            <w:r w:rsidR="00FB16E1">
              <w:rPr>
                <w:rFonts w:hint="eastAsia"/>
                <w:szCs w:val="21"/>
              </w:rPr>
              <w:t xml:space="preserve">　　　　　　　　　　　　　　</w:t>
            </w:r>
            <w:r w:rsidR="00FB16E1">
              <w:rPr>
                <w:rFonts w:hint="eastAsia"/>
                <w:szCs w:val="21"/>
              </w:rPr>
              <w:t xml:space="preserve"> </w:t>
            </w:r>
            <w:r w:rsidR="00FB16E1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89075F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77AA5737" w:rsidR="004651A6" w:rsidRPr="0089075F" w:rsidRDefault="005D4C0B" w:rsidP="00186068">
            <w:pPr>
              <w:snapToGrid w:val="0"/>
              <w:rPr>
                <w:szCs w:val="21"/>
              </w:rPr>
            </w:pPr>
            <w:r w:rsidRPr="0089075F">
              <w:rPr>
                <w:szCs w:val="21"/>
              </w:rPr>
              <w:t>乳糖水和物、トウモロコシデンプン、低置換度ヒドロキシプロピルセルロース、軽質無水ケイ酸、ステアリン酸マグネシウム、ヒプロメロース、マクロゴール</w:t>
            </w:r>
            <w:r w:rsidRPr="0089075F">
              <w:rPr>
                <w:szCs w:val="21"/>
              </w:rPr>
              <w:t>6000</w:t>
            </w:r>
            <w:r w:rsidRPr="0089075F">
              <w:rPr>
                <w:szCs w:val="21"/>
              </w:rPr>
              <w:t>、酸化チタン、三二酸化鉄、黄色三二酸化鉄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0264454C" w:rsidR="004651A6" w:rsidRPr="0089075F" w:rsidRDefault="005D4C0B" w:rsidP="004651A6">
            <w:pPr>
              <w:snapToGrid w:val="0"/>
              <w:rPr>
                <w:szCs w:val="21"/>
              </w:rPr>
            </w:pPr>
            <w:r w:rsidRPr="0089075F">
              <w:rPr>
                <w:szCs w:val="21"/>
              </w:rPr>
              <w:t>エチルセルロース、黄色三二酸化鉄、カルナウバロウ、グリセリン脂肪酸エステル、クロスカルメロースナトリウム、軽質無水ケイ酸、結晶セルロース、酸化チタン、三二酸化鉄、ステアリン酸マグネシウム、乳糖水和物、ヒプロメロース（置換度タイプ：</w:t>
            </w:r>
            <w:r w:rsidRPr="0089075F">
              <w:rPr>
                <w:szCs w:val="21"/>
              </w:rPr>
              <w:t>2910</w:t>
            </w:r>
            <w:r w:rsidRPr="0089075F">
              <w:rPr>
                <w:szCs w:val="21"/>
              </w:rPr>
              <w:t>）、ポリビニルアルコール（部分けん化物）</w:t>
            </w:r>
          </w:p>
        </w:tc>
      </w:tr>
      <w:tr w:rsidR="004651A6" w:rsidRPr="00DD4358" w14:paraId="2D2ECE64" w14:textId="77777777" w:rsidTr="0089075F">
        <w:trPr>
          <w:trHeight w:val="42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52686A1E" w:rsidR="004651A6" w:rsidRPr="0089075F" w:rsidRDefault="002D4A70" w:rsidP="00267DAE">
            <w:pPr>
              <w:snapToGrid w:val="0"/>
              <w:jc w:val="center"/>
              <w:rPr>
                <w:szCs w:val="21"/>
              </w:rPr>
            </w:pPr>
            <w:r w:rsidRPr="0089075F">
              <w:t>淡黄赤色のフィルムコー</w:t>
            </w:r>
            <w:r w:rsidRPr="0089075F">
              <w:t xml:space="preserve"> </w:t>
            </w:r>
            <w:r w:rsidRPr="0089075F">
              <w:t>ティング錠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5F497C19" w:rsidR="004651A6" w:rsidRPr="0089075F" w:rsidRDefault="00B85DCC" w:rsidP="00B85DCC">
            <w:pPr>
              <w:snapToGrid w:val="0"/>
              <w:jc w:val="center"/>
              <w:rPr>
                <w:szCs w:val="21"/>
              </w:rPr>
            </w:pPr>
            <w:r w:rsidRPr="00B85DCC">
              <w:rPr>
                <w:rFonts w:hint="eastAsia"/>
                <w:szCs w:val="21"/>
              </w:rPr>
              <w:t>淡黄赤色</w:t>
            </w:r>
            <w:r>
              <w:rPr>
                <w:rFonts w:hint="eastAsia"/>
                <w:szCs w:val="21"/>
              </w:rPr>
              <w:t xml:space="preserve"> </w:t>
            </w:r>
            <w:r w:rsidRPr="00B85DCC">
              <w:rPr>
                <w:rFonts w:hint="eastAsia"/>
                <w:szCs w:val="21"/>
              </w:rPr>
              <w:t>フィルムコーティング錠</w:t>
            </w:r>
          </w:p>
        </w:tc>
      </w:tr>
      <w:tr w:rsidR="004651A6" w:rsidRPr="00DD4358" w14:paraId="600A364B" w14:textId="77777777" w:rsidTr="0089075F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04BD3B52" w14:textId="57BC0FA6" w:rsidR="00BE7B9A" w:rsidRPr="0089075F" w:rsidRDefault="00BE7B9A" w:rsidP="00B74914">
            <w:pPr>
              <w:snapToGrid w:val="0"/>
              <w:jc w:val="left"/>
              <w:rPr>
                <w:szCs w:val="21"/>
              </w:rPr>
            </w:pPr>
            <w:r w:rsidRPr="0089075F">
              <w:rPr>
                <w:szCs w:val="21"/>
              </w:rPr>
              <w:t>直径</w:t>
            </w:r>
            <w:r w:rsidR="005D4C0B" w:rsidRPr="0089075F">
              <w:rPr>
                <w:szCs w:val="21"/>
              </w:rPr>
              <w:t>約</w:t>
            </w:r>
            <w:r w:rsidR="005D4C0B" w:rsidRPr="0089075F">
              <w:rPr>
                <w:szCs w:val="21"/>
              </w:rPr>
              <w:t>6.6</w:t>
            </w:r>
            <w:r w:rsidRPr="0089075F">
              <w:rPr>
                <w:szCs w:val="21"/>
              </w:rPr>
              <w:t>mm</w:t>
            </w:r>
            <w:r w:rsidR="00B74914" w:rsidRPr="0089075F">
              <w:rPr>
                <w:szCs w:val="21"/>
              </w:rPr>
              <w:t xml:space="preserve"> </w:t>
            </w:r>
            <w:r w:rsidRPr="0089075F">
              <w:rPr>
                <w:szCs w:val="21"/>
              </w:rPr>
              <w:t>厚さ</w:t>
            </w:r>
            <w:r w:rsidR="00B74914" w:rsidRPr="0089075F">
              <w:rPr>
                <w:szCs w:val="21"/>
              </w:rPr>
              <w:t>約</w:t>
            </w:r>
            <w:r w:rsidR="00B74914" w:rsidRPr="0089075F">
              <w:rPr>
                <w:szCs w:val="21"/>
              </w:rPr>
              <w:t>3</w:t>
            </w:r>
            <w:r w:rsidR="005D4C0B" w:rsidRPr="0089075F">
              <w:rPr>
                <w:szCs w:val="21"/>
              </w:rPr>
              <w:t>.1</w:t>
            </w:r>
            <w:r w:rsidRPr="0089075F">
              <w:rPr>
                <w:szCs w:val="21"/>
              </w:rPr>
              <w:t>mm</w:t>
            </w:r>
          </w:p>
          <w:p w14:paraId="6A997A80" w14:textId="2DA30529" w:rsidR="00BE7B9A" w:rsidRPr="0089075F" w:rsidRDefault="00BE7B9A" w:rsidP="00BE7B9A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質量</w:t>
            </w:r>
            <w:r w:rsidR="005D4C0B" w:rsidRPr="0089075F">
              <w:rPr>
                <w:szCs w:val="21"/>
              </w:rPr>
              <w:t>約</w:t>
            </w:r>
            <w:r w:rsidR="005D4C0B" w:rsidRPr="0089075F">
              <w:rPr>
                <w:szCs w:val="21"/>
              </w:rPr>
              <w:t>103.0</w:t>
            </w:r>
            <w:r w:rsidRPr="0089075F">
              <w:rPr>
                <w:szCs w:val="21"/>
              </w:rPr>
              <w:t>mg</w:t>
            </w:r>
          </w:p>
          <w:p w14:paraId="44E6830F" w14:textId="03334CCF" w:rsidR="004651A6" w:rsidRPr="0089075F" w:rsidRDefault="00AD56AF" w:rsidP="004651A6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3718AFC" wp14:editId="442AFAA5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93980</wp:posOffset>
                  </wp:positionV>
                  <wp:extent cx="371475" cy="375285"/>
                  <wp:effectExtent l="0" t="0" r="9525" b="5715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EA7831-D238-44A5-3980-98419B089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4CEA7831-D238-44A5-3980-98419B089B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75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5252314" wp14:editId="57DC941D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85725</wp:posOffset>
                  </wp:positionV>
                  <wp:extent cx="386715" cy="381000"/>
                  <wp:effectExtent l="0" t="0" r="0" b="0"/>
                  <wp:wrapNone/>
                  <wp:docPr id="12" name="図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64A13F-CA78-7368-47FD-B38F65E126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>
                            <a:extLst>
                              <a:ext uri="{FF2B5EF4-FFF2-40B4-BE49-F238E27FC236}">
                                <a16:creationId xmlns:a16="http://schemas.microsoft.com/office/drawing/2014/main" id="{3464A13F-CA78-7368-47FD-B38F65E126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89075F" w:rsidRDefault="004651A6" w:rsidP="004651A6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識別</w:t>
            </w:r>
            <w:r w:rsidRPr="0089075F">
              <w:rPr>
                <w:w w:val="80"/>
                <w:szCs w:val="21"/>
              </w:rPr>
              <w:t>コード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70FF75" w14:textId="1073A228" w:rsidR="00BE7B9A" w:rsidRPr="0089075F" w:rsidRDefault="00BE7B9A" w:rsidP="00BE7B9A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直径</w:t>
            </w:r>
            <w:r w:rsidR="005D4C0B" w:rsidRPr="0089075F">
              <w:rPr>
                <w:szCs w:val="21"/>
              </w:rPr>
              <w:t>6.1</w:t>
            </w:r>
            <w:r w:rsidRPr="0089075F">
              <w:rPr>
                <w:szCs w:val="21"/>
              </w:rPr>
              <w:t>mm</w:t>
            </w:r>
            <w:r w:rsidRPr="0089075F">
              <w:rPr>
                <w:szCs w:val="21"/>
              </w:rPr>
              <w:t xml:space="preserve">　厚さ</w:t>
            </w:r>
            <w:r w:rsidR="005D4C0B" w:rsidRPr="0089075F">
              <w:rPr>
                <w:szCs w:val="21"/>
              </w:rPr>
              <w:t>3.0</w:t>
            </w:r>
            <w:r w:rsidRPr="0089075F">
              <w:rPr>
                <w:szCs w:val="21"/>
              </w:rPr>
              <w:t>mm</w:t>
            </w:r>
          </w:p>
          <w:p w14:paraId="5804E652" w14:textId="41680A1C" w:rsidR="00BE7B9A" w:rsidRPr="0089075F" w:rsidRDefault="00BE7B9A" w:rsidP="00BE7B9A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質量</w:t>
            </w:r>
            <w:r w:rsidR="005D4C0B" w:rsidRPr="0089075F">
              <w:rPr>
                <w:szCs w:val="21"/>
              </w:rPr>
              <w:t>80</w:t>
            </w:r>
            <w:r w:rsidRPr="0089075F">
              <w:rPr>
                <w:szCs w:val="21"/>
              </w:rPr>
              <w:t>mg</w:t>
            </w:r>
          </w:p>
          <w:p w14:paraId="4F04FD02" w14:textId="262C2AAC" w:rsidR="004651A6" w:rsidRPr="0089075F" w:rsidRDefault="004651A6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89075F" w:rsidRDefault="004651A6" w:rsidP="004651A6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識別</w:t>
            </w:r>
            <w:r w:rsidRPr="0089075F">
              <w:rPr>
                <w:w w:val="80"/>
                <w:szCs w:val="21"/>
              </w:rPr>
              <w:t>コード</w:t>
            </w:r>
          </w:p>
        </w:tc>
      </w:tr>
      <w:tr w:rsidR="005D4C0B" w:rsidRPr="00DD4358" w14:paraId="0C74AC3C" w14:textId="77777777" w:rsidTr="0089075F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33BD60B2" w:rsidR="004651A6" w:rsidRPr="0089075F" w:rsidRDefault="00AD56AF" w:rsidP="004651A6">
            <w:pPr>
              <w:snapToGrid w:val="0"/>
              <w:rPr>
                <w:szCs w:val="21"/>
              </w:rPr>
            </w:pPr>
            <w:r w:rsidRPr="0089075F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58FB586" wp14:editId="2A651776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-156845</wp:posOffset>
                  </wp:positionV>
                  <wp:extent cx="438785" cy="220980"/>
                  <wp:effectExtent l="0" t="0" r="0" b="7620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724A85-4C6B-24C8-CF80-62148BD867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4D724A85-4C6B-24C8-CF80-62148BD867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2523862C" w:rsidR="004651A6" w:rsidRPr="0089075F" w:rsidRDefault="00594C0F" w:rsidP="004651A6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>FEL020</w:t>
            </w: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89075F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89075F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283113" w:rsidRPr="00DD4358" w14:paraId="14D2A1BD" w14:textId="77777777" w:rsidTr="00283113">
        <w:tblPrEx>
          <w:tblCellMar>
            <w:left w:w="99" w:type="dxa"/>
            <w:right w:w="99" w:type="dxa"/>
          </w:tblCellMar>
        </w:tblPrEx>
        <w:trPr>
          <w:trHeight w:val="2431"/>
        </w:trPr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DCBE90" w14:textId="56CD248F" w:rsidR="00283113" w:rsidRDefault="00283113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387BC87E" w:rsidR="00283113" w:rsidRPr="00400607" w:rsidRDefault="00283113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8053BFC" w14:textId="2AABB964" w:rsidR="00283113" w:rsidRPr="0089075F" w:rsidRDefault="00B85DCC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283113" w:rsidRPr="0089075F">
              <w:rPr>
                <w:szCs w:val="21"/>
              </w:rPr>
              <w:t>溶出試験</w:t>
            </w:r>
            <w:r>
              <w:rPr>
                <w:rFonts w:hint="eastAsia"/>
                <w:szCs w:val="21"/>
              </w:rPr>
              <w:t>】</w:t>
            </w:r>
          </w:p>
          <w:p w14:paraId="1BEF46BD" w14:textId="27BCF01A" w:rsidR="00283113" w:rsidRPr="00EE3219" w:rsidRDefault="00283113" w:rsidP="00EE3219">
            <w:pPr>
              <w:snapToGrid w:val="0"/>
              <w:ind w:rightChars="40" w:right="84"/>
              <w:jc w:val="center"/>
              <w:rPr>
                <w:sz w:val="18"/>
                <w:szCs w:val="18"/>
              </w:rPr>
            </w:pPr>
            <w:r w:rsidRPr="00EE3219">
              <w:rPr>
                <w:sz w:val="18"/>
                <w:szCs w:val="18"/>
              </w:rPr>
              <w:t>（水，</w:t>
            </w:r>
            <w:r w:rsidRPr="00EE3219">
              <w:rPr>
                <w:sz w:val="18"/>
                <w:szCs w:val="18"/>
              </w:rPr>
              <w:t>50rpm</w:t>
            </w:r>
            <w:r w:rsidRPr="00EE3219">
              <w:rPr>
                <w:sz w:val="18"/>
                <w:szCs w:val="18"/>
              </w:rPr>
              <w:t>）</w:t>
            </w:r>
          </w:p>
          <w:p w14:paraId="3831DA2A" w14:textId="1653CFD1" w:rsidR="00283113" w:rsidRPr="0089075F" w:rsidRDefault="00EE3219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89075F">
              <w:rPr>
                <w:noProof/>
              </w:rPr>
              <w:drawing>
                <wp:anchor distT="0" distB="0" distL="114300" distR="114300" simplePos="0" relativeHeight="251676671" behindDoc="0" locked="0" layoutInCell="1" allowOverlap="1" wp14:anchorId="53DFE243" wp14:editId="11A252E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8461</wp:posOffset>
                  </wp:positionV>
                  <wp:extent cx="2204720" cy="1574800"/>
                  <wp:effectExtent l="0" t="0" r="5080" b="6350"/>
                  <wp:wrapNone/>
                  <wp:docPr id="14" name="図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934E-ABF5-4F50-BCFB-60CA82BF4F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>
                            <a:extLst>
                              <a:ext uri="{FF2B5EF4-FFF2-40B4-BE49-F238E27FC236}">
                                <a16:creationId xmlns:a16="http://schemas.microsoft.com/office/drawing/2014/main" id="{3411934E-ABF5-4F50-BCFB-60CA82BF4F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03"/>
                          <a:stretch/>
                        </pic:blipFill>
                        <pic:spPr bwMode="auto">
                          <a:xfrm>
                            <a:off x="0" y="0"/>
                            <a:ext cx="220472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889A92" w14:textId="77777777" w:rsidR="00283113" w:rsidRPr="0089075F" w:rsidRDefault="00283113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0ED42ED" w14:textId="554F2604" w:rsidR="00283113" w:rsidRPr="0089075F" w:rsidRDefault="00283113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E5F23A9" w14:textId="77777777" w:rsidR="00283113" w:rsidRPr="0089075F" w:rsidRDefault="00283113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0CD75C6" w14:textId="46607911" w:rsidR="00283113" w:rsidRPr="0089075F" w:rsidRDefault="00283113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981B1E5" w14:textId="77777777" w:rsidR="00283113" w:rsidRPr="0089075F" w:rsidRDefault="00283113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84E733F" w14:textId="77777777" w:rsidR="00EE3219" w:rsidRDefault="00EE3219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71496108" w14:textId="77777777" w:rsidR="00EE3219" w:rsidRDefault="00EE3219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1E6B2CB" w14:textId="77777777" w:rsidR="00EE3219" w:rsidRDefault="00EE3219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448F7CB" w14:textId="77777777" w:rsidR="00EE3219" w:rsidRDefault="00EE3219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29F7F517" w14:textId="77777777" w:rsidR="00EE3219" w:rsidRDefault="00EE3219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08D7B5FE" w14:textId="77777777" w:rsidR="00EE3219" w:rsidRDefault="00EE3219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346170E0" w14:textId="14AAD232" w:rsidR="00283113" w:rsidRPr="0089075F" w:rsidRDefault="00EE3219" w:rsidP="00EE3219">
            <w:pPr>
              <w:snapToGrid w:val="0"/>
              <w:ind w:rightChars="40" w:right="84" w:firstLineChars="200" w:firstLine="320"/>
              <w:jc w:val="left"/>
              <w:rPr>
                <w:szCs w:val="21"/>
              </w:rPr>
            </w:pPr>
            <w:r w:rsidRPr="00EE3219">
              <w:rPr>
                <w:rFonts w:hint="eastAsia"/>
                <w:sz w:val="16"/>
                <w:szCs w:val="16"/>
              </w:rPr>
              <w:t>標準製剤：アレロック錠</w:t>
            </w:r>
            <w:r w:rsidRPr="00EE3219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10414AF" w14:textId="0B6C2E4E" w:rsidR="00283113" w:rsidRPr="0089075F" w:rsidRDefault="00B85DCC" w:rsidP="00186068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【生物学的同等性</w:t>
            </w:r>
            <w:r w:rsidR="00283113" w:rsidRPr="0089075F">
              <w:rPr>
                <w:szCs w:val="21"/>
                <w:lang w:eastAsia="zh-TW"/>
              </w:rPr>
              <w:t>試験</w:t>
            </w:r>
            <w:r>
              <w:rPr>
                <w:rFonts w:hint="eastAsia"/>
                <w:szCs w:val="21"/>
              </w:rPr>
              <w:t>】</w:t>
            </w:r>
          </w:p>
          <w:p w14:paraId="4D08A846" w14:textId="291AF4F2" w:rsidR="00283113" w:rsidRPr="00B85DCC" w:rsidRDefault="00856341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  <w:r w:rsidRPr="00B85DCC">
              <w:rPr>
                <w:noProof/>
                <w:sz w:val="20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78DC9686" wp14:editId="08182770">
                  <wp:simplePos x="0" y="0"/>
                  <wp:positionH relativeFrom="column">
                    <wp:posOffset>66018</wp:posOffset>
                  </wp:positionH>
                  <wp:positionV relativeFrom="paragraph">
                    <wp:posOffset>47063</wp:posOffset>
                  </wp:positionV>
                  <wp:extent cx="2367441" cy="1659369"/>
                  <wp:effectExtent l="0" t="0" r="0" b="0"/>
                  <wp:wrapNone/>
                  <wp:docPr id="15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9500E5-7081-8BD9-ACB1-28012CB9E8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>
                            <a:extLst>
                              <a:ext uri="{FF2B5EF4-FFF2-40B4-BE49-F238E27FC236}">
                                <a16:creationId xmlns:a16="http://schemas.microsoft.com/office/drawing/2014/main" id="{809500E5-7081-8BD9-ACB1-28012CB9E8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531" cy="166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0DBA3A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31F4E93D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158F8E5D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479EA1AE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34E75C1F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060CD3CB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0582C6C3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4C1A6864" w14:textId="77777777" w:rsidR="00283113" w:rsidRPr="00B85DCC" w:rsidRDefault="00283113" w:rsidP="00186068">
            <w:pPr>
              <w:snapToGrid w:val="0"/>
              <w:ind w:rightChars="40" w:right="84"/>
              <w:jc w:val="left"/>
              <w:rPr>
                <w:sz w:val="20"/>
                <w:szCs w:val="20"/>
                <w:lang w:eastAsia="zh-TW"/>
              </w:rPr>
            </w:pPr>
          </w:p>
          <w:p w14:paraId="794AEDCD" w14:textId="77777777" w:rsidR="00856341" w:rsidRPr="00B85DCC" w:rsidRDefault="00856341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1341C78" w14:textId="77777777" w:rsidR="00B85DCC" w:rsidRDefault="00B85DCC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165F9E31" w14:textId="77777777" w:rsidR="00B85DCC" w:rsidRDefault="00B85DCC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756A0615" w14:textId="77777777" w:rsidR="00B85DCC" w:rsidRDefault="00283113" w:rsidP="005205A9">
            <w:pPr>
              <w:snapToGrid w:val="0"/>
              <w:spacing w:beforeLines="30" w:before="108"/>
              <w:ind w:rightChars="40" w:right="84" w:firstLineChars="100" w:firstLine="160"/>
              <w:jc w:val="left"/>
              <w:rPr>
                <w:sz w:val="16"/>
                <w:szCs w:val="16"/>
              </w:rPr>
            </w:pPr>
            <w:r w:rsidRPr="00B85DCC">
              <w:rPr>
                <w:sz w:val="16"/>
                <w:szCs w:val="16"/>
              </w:rPr>
              <w:t>血漿中濃度並びに</w:t>
            </w:r>
            <w:r w:rsidRPr="00B85DCC">
              <w:rPr>
                <w:sz w:val="16"/>
                <w:szCs w:val="16"/>
              </w:rPr>
              <w:t>AUC</w:t>
            </w:r>
            <w:r w:rsidRPr="00B85DCC">
              <w:rPr>
                <w:sz w:val="16"/>
                <w:szCs w:val="16"/>
              </w:rPr>
              <w:t>、</w:t>
            </w:r>
            <w:proofErr w:type="spellStart"/>
            <w:r w:rsidRPr="00B85DCC">
              <w:rPr>
                <w:sz w:val="16"/>
                <w:szCs w:val="16"/>
              </w:rPr>
              <w:t>Cmax</w:t>
            </w:r>
            <w:proofErr w:type="spellEnd"/>
            <w:r w:rsidRPr="00B85DCC">
              <w:rPr>
                <w:sz w:val="16"/>
                <w:szCs w:val="16"/>
              </w:rPr>
              <w:t xml:space="preserve"> </w:t>
            </w:r>
            <w:r w:rsidRPr="00B85DCC">
              <w:rPr>
                <w:sz w:val="16"/>
                <w:szCs w:val="16"/>
              </w:rPr>
              <w:t>等のパラメータは、</w:t>
            </w:r>
          </w:p>
          <w:p w14:paraId="4634E420" w14:textId="77777777" w:rsidR="00B85DCC" w:rsidRDefault="00283113" w:rsidP="00B85DCC">
            <w:pPr>
              <w:snapToGrid w:val="0"/>
              <w:ind w:rightChars="40" w:right="84" w:firstLineChars="100" w:firstLine="160"/>
              <w:jc w:val="left"/>
              <w:rPr>
                <w:sz w:val="16"/>
                <w:szCs w:val="16"/>
              </w:rPr>
            </w:pPr>
            <w:r w:rsidRPr="00B85DCC">
              <w:rPr>
                <w:sz w:val="16"/>
                <w:szCs w:val="16"/>
              </w:rPr>
              <w:t>被験者の選択、体液の採取回数･時間等の試験条件に</w:t>
            </w:r>
          </w:p>
          <w:p w14:paraId="695FA1E4" w14:textId="7F7853D4" w:rsidR="00283113" w:rsidRPr="0089075F" w:rsidRDefault="00283113" w:rsidP="005205A9">
            <w:pPr>
              <w:snapToGrid w:val="0"/>
              <w:spacing w:afterLines="50" w:after="180"/>
              <w:ind w:rightChars="40" w:right="84" w:firstLineChars="100" w:firstLine="160"/>
              <w:jc w:val="left"/>
              <w:rPr>
                <w:szCs w:val="21"/>
              </w:rPr>
            </w:pPr>
            <w:r w:rsidRPr="00B85DCC">
              <w:rPr>
                <w:sz w:val="16"/>
                <w:szCs w:val="16"/>
              </w:rPr>
              <w:t>よって異なる可能性がある。</w:t>
            </w:r>
          </w:p>
        </w:tc>
      </w:tr>
      <w:tr w:rsidR="00D605CF" w:rsidRPr="00DD4358" w14:paraId="10C76D68" w14:textId="77777777" w:rsidTr="009E574E">
        <w:trPr>
          <w:trHeight w:val="358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34BD71DB" w:rsidR="00D605CF" w:rsidRPr="00400607" w:rsidRDefault="00D605CF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4138E441" w:rsidR="00D605CF" w:rsidRPr="0089075F" w:rsidRDefault="001977F3" w:rsidP="00D605CF">
            <w:pPr>
              <w:snapToGrid w:val="0"/>
              <w:jc w:val="center"/>
              <w:rPr>
                <w:szCs w:val="21"/>
              </w:rPr>
            </w:pPr>
            <w:r w:rsidRPr="0089075F">
              <w:rPr>
                <w:szCs w:val="21"/>
              </w:rPr>
              <w:t xml:space="preserve">株式会社フェルゼンファーマ　</w:t>
            </w:r>
            <w:r w:rsidRPr="0089075F">
              <w:rPr>
                <w:szCs w:val="21"/>
              </w:rPr>
              <w:t>TEL</w:t>
            </w:r>
            <w:r w:rsidRPr="0089075F">
              <w:rPr>
                <w:szCs w:val="21"/>
              </w:rPr>
              <w:t>：</w:t>
            </w:r>
            <w:r w:rsidRPr="0089075F">
              <w:rPr>
                <w:szCs w:val="21"/>
              </w:rPr>
              <w:t>03-6368-5160</w:t>
            </w:r>
            <w:r w:rsidRPr="0089075F">
              <w:rPr>
                <w:szCs w:val="21"/>
              </w:rPr>
              <w:t xml:space="preserve">　</w:t>
            </w:r>
            <w:r w:rsidRPr="0089075F">
              <w:rPr>
                <w:szCs w:val="21"/>
              </w:rPr>
              <w:t>FAX</w:t>
            </w:r>
            <w:r w:rsidRPr="0089075F">
              <w:rPr>
                <w:szCs w:val="21"/>
              </w:rPr>
              <w:t>：</w:t>
            </w:r>
            <w:r w:rsidRPr="0089075F">
              <w:rPr>
                <w:szCs w:val="21"/>
              </w:rPr>
              <w:t>03-3580-1522</w:t>
            </w:r>
          </w:p>
        </w:tc>
      </w:tr>
    </w:tbl>
    <w:p w14:paraId="7480F75F" w14:textId="4B6D7616" w:rsidR="00426F48" w:rsidRPr="00426F48" w:rsidRDefault="00ED3916" w:rsidP="00426F48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1D2D7B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D555" w14:textId="77777777" w:rsidR="00EC01D6" w:rsidRDefault="00EC01D6" w:rsidP="00CB2E6E">
      <w:r>
        <w:separator/>
      </w:r>
    </w:p>
  </w:endnote>
  <w:endnote w:type="continuationSeparator" w:id="0">
    <w:p w14:paraId="74437A8F" w14:textId="77777777" w:rsidR="00EC01D6" w:rsidRDefault="00EC01D6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B3DD" w14:textId="77777777" w:rsidR="00EC01D6" w:rsidRDefault="00EC01D6" w:rsidP="00CB2E6E">
      <w:r>
        <w:separator/>
      </w:r>
    </w:p>
  </w:footnote>
  <w:footnote w:type="continuationSeparator" w:id="0">
    <w:p w14:paraId="1BB8BCBE" w14:textId="77777777" w:rsidR="00EC01D6" w:rsidRDefault="00EC01D6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17083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4B71"/>
    <w:rsid w:val="000E621D"/>
    <w:rsid w:val="000F1BDD"/>
    <w:rsid w:val="000F3E8F"/>
    <w:rsid w:val="000F7DE6"/>
    <w:rsid w:val="001046D1"/>
    <w:rsid w:val="00106BDF"/>
    <w:rsid w:val="00106F64"/>
    <w:rsid w:val="00107574"/>
    <w:rsid w:val="00122E8F"/>
    <w:rsid w:val="001234A2"/>
    <w:rsid w:val="001237DB"/>
    <w:rsid w:val="00124D0E"/>
    <w:rsid w:val="0012517F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49E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977F3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771"/>
    <w:rsid w:val="001C0C6F"/>
    <w:rsid w:val="001C722F"/>
    <w:rsid w:val="001C77F3"/>
    <w:rsid w:val="001D045F"/>
    <w:rsid w:val="001D1532"/>
    <w:rsid w:val="001D232F"/>
    <w:rsid w:val="001D2D7B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7FFA"/>
    <w:rsid w:val="002009A6"/>
    <w:rsid w:val="00204BA4"/>
    <w:rsid w:val="002243DA"/>
    <w:rsid w:val="00225C2A"/>
    <w:rsid w:val="00225ECA"/>
    <w:rsid w:val="00227F64"/>
    <w:rsid w:val="00230E99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33"/>
    <w:rsid w:val="00281193"/>
    <w:rsid w:val="00281400"/>
    <w:rsid w:val="00282617"/>
    <w:rsid w:val="00283113"/>
    <w:rsid w:val="00285228"/>
    <w:rsid w:val="00286513"/>
    <w:rsid w:val="00286B8B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4A70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5AE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05A9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0759"/>
    <w:rsid w:val="00561627"/>
    <w:rsid w:val="0056625E"/>
    <w:rsid w:val="00567076"/>
    <w:rsid w:val="0056751C"/>
    <w:rsid w:val="005676A2"/>
    <w:rsid w:val="00570D22"/>
    <w:rsid w:val="0057641A"/>
    <w:rsid w:val="00580469"/>
    <w:rsid w:val="005807B6"/>
    <w:rsid w:val="00584014"/>
    <w:rsid w:val="005845F2"/>
    <w:rsid w:val="005864AA"/>
    <w:rsid w:val="00586E95"/>
    <w:rsid w:val="00593BF4"/>
    <w:rsid w:val="00594C0F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49AE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3984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8623E"/>
    <w:rsid w:val="006900E6"/>
    <w:rsid w:val="006912F2"/>
    <w:rsid w:val="006926CE"/>
    <w:rsid w:val="00692A1B"/>
    <w:rsid w:val="00694FD6"/>
    <w:rsid w:val="00695058"/>
    <w:rsid w:val="00696131"/>
    <w:rsid w:val="00697F7B"/>
    <w:rsid w:val="006A011E"/>
    <w:rsid w:val="006A2CD4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E4E19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56341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075F"/>
    <w:rsid w:val="00891C97"/>
    <w:rsid w:val="00894784"/>
    <w:rsid w:val="00895A3C"/>
    <w:rsid w:val="008A03D7"/>
    <w:rsid w:val="008A378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6D68"/>
    <w:rsid w:val="009B7117"/>
    <w:rsid w:val="009C368B"/>
    <w:rsid w:val="009C5AAC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6DB7"/>
    <w:rsid w:val="00AC248B"/>
    <w:rsid w:val="00AD2471"/>
    <w:rsid w:val="00AD56AF"/>
    <w:rsid w:val="00AE04E2"/>
    <w:rsid w:val="00AE408D"/>
    <w:rsid w:val="00AE5EFF"/>
    <w:rsid w:val="00AE6123"/>
    <w:rsid w:val="00AF4A7C"/>
    <w:rsid w:val="00AF5289"/>
    <w:rsid w:val="00AF5D3B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52C4"/>
    <w:rsid w:val="00B66631"/>
    <w:rsid w:val="00B677FF"/>
    <w:rsid w:val="00B67DC5"/>
    <w:rsid w:val="00B74522"/>
    <w:rsid w:val="00B74914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5DCC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177BF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2F16"/>
    <w:rsid w:val="00D136DF"/>
    <w:rsid w:val="00D1401C"/>
    <w:rsid w:val="00D15D32"/>
    <w:rsid w:val="00D17741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2A34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7C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0A6"/>
    <w:rsid w:val="00EB2EEB"/>
    <w:rsid w:val="00EB318A"/>
    <w:rsid w:val="00EB51B7"/>
    <w:rsid w:val="00EB6404"/>
    <w:rsid w:val="00EB6451"/>
    <w:rsid w:val="00EC01D6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3219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13BC"/>
    <w:rsid w:val="00F11DF9"/>
    <w:rsid w:val="00F16BEF"/>
    <w:rsid w:val="00F17CE5"/>
    <w:rsid w:val="00F21886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16E1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2</cp:revision>
  <cp:lastPrinted>2025-05-26T05:35:00Z</cp:lastPrinted>
  <dcterms:created xsi:type="dcterms:W3CDTF">2025-05-26T06:49:00Z</dcterms:created>
  <dcterms:modified xsi:type="dcterms:W3CDTF">2025-05-26T06:49:00Z</dcterms:modified>
</cp:coreProperties>
</file>