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2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4111"/>
        <w:gridCol w:w="15"/>
        <w:gridCol w:w="339"/>
        <w:gridCol w:w="851"/>
        <w:gridCol w:w="1205"/>
        <w:gridCol w:w="1205"/>
        <w:gridCol w:w="1205"/>
      </w:tblGrid>
      <w:tr w:rsidR="008E5B43" w:rsidRPr="00EE1B01" w14:paraId="0FA1012D" w14:textId="77777777" w:rsidTr="00E36679">
        <w:trPr>
          <w:trHeight w:val="70"/>
        </w:trPr>
        <w:tc>
          <w:tcPr>
            <w:tcW w:w="1695" w:type="dxa"/>
            <w:vAlign w:val="center"/>
          </w:tcPr>
          <w:p w14:paraId="7314BB66" w14:textId="77777777" w:rsidR="008E5B43" w:rsidRPr="00EE1B01" w:rsidRDefault="008E5B43" w:rsidP="008E5B43">
            <w:pPr>
              <w:spacing w:line="240" w:lineRule="exact"/>
              <w:jc w:val="distribute"/>
              <w:rPr>
                <w:rFonts w:ascii="MS UI Gothic" w:eastAsia="MS UI Gothic" w:hAnsi="MS UI Gothic"/>
                <w:color w:val="000000"/>
              </w:rPr>
            </w:pPr>
          </w:p>
        </w:tc>
        <w:tc>
          <w:tcPr>
            <w:tcW w:w="4465" w:type="dxa"/>
            <w:gridSpan w:val="3"/>
          </w:tcPr>
          <w:p w14:paraId="7D663C00" w14:textId="77777777" w:rsidR="008E5B43" w:rsidRPr="00A341ED" w:rsidRDefault="008E5B43" w:rsidP="008E5B43">
            <w:pPr>
              <w:spacing w:line="240" w:lineRule="exact"/>
              <w:jc w:val="center"/>
              <w:rPr>
                <w:rFonts w:ascii="MS UI Gothic" w:eastAsia="MS UI Gothic" w:hAnsi="MS UI Gothic"/>
                <w:color w:val="000000"/>
              </w:rPr>
            </w:pPr>
            <w:r w:rsidRPr="001A7AE0">
              <w:rPr>
                <w:rFonts w:ascii="Century" w:eastAsia="ＭＳ ゴシック"/>
                <w:color w:val="000000"/>
                <w:kern w:val="0"/>
              </w:rPr>
              <w:t>後　　発　　品</w:t>
            </w:r>
          </w:p>
        </w:tc>
        <w:tc>
          <w:tcPr>
            <w:tcW w:w="4466" w:type="dxa"/>
            <w:gridSpan w:val="4"/>
          </w:tcPr>
          <w:p w14:paraId="5618C742" w14:textId="77777777" w:rsidR="008E5B43" w:rsidRPr="00A341ED" w:rsidRDefault="008E5B43" w:rsidP="008E5B43">
            <w:pPr>
              <w:spacing w:line="240" w:lineRule="exact"/>
              <w:jc w:val="center"/>
              <w:rPr>
                <w:rFonts w:ascii="MS UI Gothic" w:eastAsia="MS UI Gothic" w:hAnsi="MS UI Gothic"/>
                <w:color w:val="000000"/>
              </w:rPr>
            </w:pPr>
            <w:r w:rsidRPr="001A7AE0">
              <w:rPr>
                <w:rFonts w:ascii="Century" w:eastAsia="ＭＳ ゴシック"/>
                <w:color w:val="000000"/>
                <w:kern w:val="0"/>
              </w:rPr>
              <w:t>標　　準　　品</w:t>
            </w:r>
          </w:p>
        </w:tc>
      </w:tr>
      <w:tr w:rsidR="00FE0A0C" w:rsidRPr="00EE1B01" w14:paraId="23E2C8B1" w14:textId="77777777" w:rsidTr="008B4215">
        <w:trPr>
          <w:trHeight w:val="283"/>
        </w:trPr>
        <w:tc>
          <w:tcPr>
            <w:tcW w:w="1695" w:type="dxa"/>
            <w:vAlign w:val="center"/>
          </w:tcPr>
          <w:p w14:paraId="2EB6D8CA" w14:textId="77777777" w:rsidR="00FE0A0C" w:rsidRPr="006F3948" w:rsidRDefault="00FE0A0C" w:rsidP="00B941F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F3948">
              <w:rPr>
                <w:rFonts w:ascii="ＭＳ ゴシック" w:eastAsia="ＭＳ ゴシック" w:hAnsi="ＭＳ ゴシック" w:hint="eastAsia"/>
                <w:color w:val="000000"/>
              </w:rPr>
              <w:t>会社名</w:t>
            </w:r>
          </w:p>
        </w:tc>
        <w:tc>
          <w:tcPr>
            <w:tcW w:w="4465" w:type="dxa"/>
            <w:gridSpan w:val="3"/>
            <w:vAlign w:val="center"/>
          </w:tcPr>
          <w:p w14:paraId="37A79520" w14:textId="77777777" w:rsidR="00FE0A0C" w:rsidRPr="008E5B43" w:rsidRDefault="008E5B43" w:rsidP="00B941F3">
            <w:pPr>
              <w:spacing w:line="240" w:lineRule="exact"/>
              <w:jc w:val="center"/>
              <w:rPr>
                <w:rFonts w:ascii="Century"/>
                <w:color w:val="000000"/>
              </w:rPr>
            </w:pPr>
            <w:r w:rsidRPr="008E5B43">
              <w:rPr>
                <w:rFonts w:ascii="Century"/>
                <w:color w:val="000000"/>
              </w:rPr>
              <w:t>株式会社</w:t>
            </w:r>
            <w:r w:rsidR="00344DFF" w:rsidRPr="008E5B43">
              <w:rPr>
                <w:rFonts w:ascii="Century"/>
                <w:color w:val="000000"/>
              </w:rPr>
              <w:t>フェルゼンファーマ</w:t>
            </w:r>
          </w:p>
        </w:tc>
        <w:tc>
          <w:tcPr>
            <w:tcW w:w="4466" w:type="dxa"/>
            <w:gridSpan w:val="4"/>
            <w:vAlign w:val="center"/>
          </w:tcPr>
          <w:p w14:paraId="3310BB00" w14:textId="77777777" w:rsidR="00FE0A0C" w:rsidRPr="008E5B43" w:rsidRDefault="00FE0A0C" w:rsidP="00B941F3">
            <w:pPr>
              <w:spacing w:line="240" w:lineRule="exact"/>
              <w:jc w:val="center"/>
              <w:rPr>
                <w:rFonts w:ascii="Century"/>
                <w:color w:val="000000"/>
              </w:rPr>
            </w:pPr>
          </w:p>
        </w:tc>
      </w:tr>
      <w:tr w:rsidR="00BA702E" w:rsidRPr="00EE1B01" w14:paraId="4C67187D" w14:textId="77777777" w:rsidTr="008B4215">
        <w:trPr>
          <w:trHeight w:val="283"/>
        </w:trPr>
        <w:tc>
          <w:tcPr>
            <w:tcW w:w="1695" w:type="dxa"/>
            <w:vAlign w:val="center"/>
          </w:tcPr>
          <w:p w14:paraId="4E39F209" w14:textId="77777777" w:rsidR="00BA702E" w:rsidRPr="006F3948" w:rsidRDefault="00FD29CC" w:rsidP="00B941F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製</w:t>
            </w:r>
            <w:r w:rsidR="00BA702E" w:rsidRPr="006F3948">
              <w:rPr>
                <w:rFonts w:ascii="ＭＳ ゴシック" w:eastAsia="ＭＳ ゴシック" w:hAnsi="ＭＳ ゴシック" w:hint="eastAsia"/>
                <w:color w:val="000000"/>
              </w:rPr>
              <w:t>品名</w:t>
            </w:r>
          </w:p>
        </w:tc>
        <w:tc>
          <w:tcPr>
            <w:tcW w:w="4465" w:type="dxa"/>
            <w:gridSpan w:val="3"/>
            <w:vAlign w:val="center"/>
          </w:tcPr>
          <w:p w14:paraId="200724E7" w14:textId="77777777" w:rsidR="00BA702E" w:rsidRPr="008E5B43" w:rsidRDefault="00D2293E" w:rsidP="00692136">
            <w:pPr>
              <w:spacing w:line="240" w:lineRule="exact"/>
              <w:jc w:val="center"/>
              <w:rPr>
                <w:rFonts w:ascii="Century"/>
                <w:color w:val="000000"/>
              </w:rPr>
            </w:pPr>
            <w:r w:rsidRPr="008E5B43">
              <w:rPr>
                <w:rFonts w:ascii="Century"/>
                <w:color w:val="000000"/>
              </w:rPr>
              <w:t>ロスバスタチン</w:t>
            </w:r>
            <w:r w:rsidR="00B953B3" w:rsidRPr="008E5B43">
              <w:rPr>
                <w:rFonts w:ascii="Century"/>
                <w:color w:val="000000"/>
              </w:rPr>
              <w:t>OD</w:t>
            </w:r>
            <w:r w:rsidRPr="008E5B43">
              <w:rPr>
                <w:rFonts w:ascii="Century"/>
                <w:color w:val="000000"/>
              </w:rPr>
              <w:t>錠</w:t>
            </w:r>
            <w:r w:rsidRPr="008E5B43">
              <w:rPr>
                <w:rFonts w:ascii="Century"/>
                <w:color w:val="000000"/>
              </w:rPr>
              <w:t>5</w:t>
            </w:r>
            <w:r w:rsidR="00692136" w:rsidRPr="008E5B43">
              <w:rPr>
                <w:rFonts w:ascii="Century"/>
                <w:color w:val="000000"/>
              </w:rPr>
              <w:t>mg</w:t>
            </w:r>
            <w:r w:rsidR="00BA702E" w:rsidRPr="008E5B43">
              <w:rPr>
                <w:rFonts w:ascii="Century"/>
                <w:color w:val="000000"/>
              </w:rPr>
              <w:t>「</w:t>
            </w:r>
            <w:r w:rsidR="00344DFF" w:rsidRPr="008E5B43">
              <w:rPr>
                <w:rFonts w:ascii="Century"/>
                <w:color w:val="000000"/>
              </w:rPr>
              <w:t>フェルゼン</w:t>
            </w:r>
            <w:r w:rsidR="00BA702E" w:rsidRPr="008E5B43">
              <w:rPr>
                <w:rFonts w:ascii="Century"/>
                <w:color w:val="000000"/>
              </w:rPr>
              <w:t>」</w:t>
            </w:r>
          </w:p>
        </w:tc>
        <w:tc>
          <w:tcPr>
            <w:tcW w:w="4466" w:type="dxa"/>
            <w:gridSpan w:val="4"/>
            <w:vAlign w:val="center"/>
          </w:tcPr>
          <w:p w14:paraId="4D1F7F65" w14:textId="77777777" w:rsidR="00BA702E" w:rsidRPr="008E5B43" w:rsidRDefault="00D2293E" w:rsidP="00B941F3">
            <w:pPr>
              <w:spacing w:line="240" w:lineRule="exact"/>
              <w:jc w:val="center"/>
              <w:rPr>
                <w:rFonts w:ascii="Century"/>
                <w:color w:val="000000"/>
              </w:rPr>
            </w:pPr>
            <w:r w:rsidRPr="008E5B43">
              <w:rPr>
                <w:rFonts w:ascii="Century"/>
                <w:color w:val="000000"/>
              </w:rPr>
              <w:t>クレストール</w:t>
            </w:r>
            <w:r w:rsidR="006204D6" w:rsidRPr="008E5B43">
              <w:rPr>
                <w:rFonts w:ascii="Century"/>
                <w:color w:val="000000"/>
              </w:rPr>
              <w:t>OD</w:t>
            </w:r>
            <w:r w:rsidRPr="008E5B43">
              <w:rPr>
                <w:rFonts w:ascii="Century"/>
                <w:color w:val="000000"/>
              </w:rPr>
              <w:t>錠</w:t>
            </w:r>
            <w:r w:rsidRPr="008E5B43">
              <w:rPr>
                <w:rFonts w:ascii="Century"/>
                <w:color w:val="000000"/>
              </w:rPr>
              <w:t>5mg</w:t>
            </w:r>
          </w:p>
        </w:tc>
      </w:tr>
      <w:tr w:rsidR="0035168F" w:rsidRPr="00EE1B01" w14:paraId="0425B00C" w14:textId="77777777" w:rsidTr="008B4215">
        <w:trPr>
          <w:trHeight w:val="283"/>
        </w:trPr>
        <w:tc>
          <w:tcPr>
            <w:tcW w:w="1695" w:type="dxa"/>
            <w:vAlign w:val="center"/>
          </w:tcPr>
          <w:p w14:paraId="2A23423D" w14:textId="77777777" w:rsidR="0035168F" w:rsidRPr="006F3948" w:rsidRDefault="0035168F" w:rsidP="00B941F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F3948">
              <w:rPr>
                <w:rFonts w:ascii="ＭＳ ゴシック" w:eastAsia="ＭＳ ゴシック" w:hAnsi="ＭＳ ゴシック" w:hint="eastAsia"/>
                <w:color w:val="000000"/>
              </w:rPr>
              <w:t>薬価</w:t>
            </w:r>
          </w:p>
        </w:tc>
        <w:tc>
          <w:tcPr>
            <w:tcW w:w="4465" w:type="dxa"/>
            <w:gridSpan w:val="3"/>
            <w:vAlign w:val="center"/>
          </w:tcPr>
          <w:p w14:paraId="25B0D4EF" w14:textId="77777777" w:rsidR="0035168F" w:rsidRPr="008E5B43" w:rsidRDefault="001B1182" w:rsidP="00B941F3">
            <w:pPr>
              <w:spacing w:line="240" w:lineRule="exact"/>
              <w:jc w:val="center"/>
              <w:rPr>
                <w:rFonts w:ascii="Century"/>
                <w:color w:val="000000"/>
              </w:rPr>
            </w:pPr>
            <w:r w:rsidRPr="008E5B43">
              <w:rPr>
                <w:rFonts w:ascii="Century"/>
                <w:color w:val="000000"/>
              </w:rPr>
              <w:t>1</w:t>
            </w:r>
            <w:r w:rsidR="00DD4B79" w:rsidRPr="008E5B43">
              <w:rPr>
                <w:rFonts w:ascii="Century"/>
                <w:color w:val="000000"/>
              </w:rPr>
              <w:t>0</w:t>
            </w:r>
            <w:r w:rsidRPr="008E5B43">
              <w:rPr>
                <w:rFonts w:ascii="Century"/>
                <w:color w:val="000000"/>
              </w:rPr>
              <w:t>.</w:t>
            </w:r>
            <w:r w:rsidR="00D37645" w:rsidRPr="008E5B43">
              <w:rPr>
                <w:rFonts w:ascii="Century"/>
                <w:color w:val="000000"/>
              </w:rPr>
              <w:t>1</w:t>
            </w:r>
            <w:r w:rsidRPr="008E5B43">
              <w:rPr>
                <w:rFonts w:ascii="Century"/>
                <w:color w:val="000000"/>
              </w:rPr>
              <w:t>0</w:t>
            </w:r>
            <w:r w:rsidR="003A7E7B" w:rsidRPr="008E5B43">
              <w:rPr>
                <w:rFonts w:ascii="Century"/>
                <w:color w:val="000000"/>
              </w:rPr>
              <w:t>円</w:t>
            </w:r>
            <w:r w:rsidR="008E5B43">
              <w:rPr>
                <w:rFonts w:ascii="Century" w:hint="eastAsia"/>
                <w:color w:val="000000"/>
              </w:rPr>
              <w:t>／錠</w:t>
            </w:r>
          </w:p>
        </w:tc>
        <w:tc>
          <w:tcPr>
            <w:tcW w:w="4466" w:type="dxa"/>
            <w:gridSpan w:val="4"/>
            <w:vAlign w:val="center"/>
          </w:tcPr>
          <w:p w14:paraId="0BE5A633" w14:textId="77777777" w:rsidR="0035168F" w:rsidRPr="008E5B43" w:rsidRDefault="00D30BE9" w:rsidP="008E5B43">
            <w:pPr>
              <w:spacing w:line="240" w:lineRule="exact"/>
              <w:jc w:val="center"/>
              <w:rPr>
                <w:rFonts w:ascii="Century"/>
              </w:rPr>
            </w:pPr>
            <w:r w:rsidRPr="008E5B43">
              <w:rPr>
                <w:rFonts w:ascii="Century"/>
              </w:rPr>
              <w:t>36</w:t>
            </w:r>
            <w:r w:rsidR="001B1182" w:rsidRPr="008E5B43">
              <w:rPr>
                <w:rFonts w:ascii="Century"/>
              </w:rPr>
              <w:t>.</w:t>
            </w:r>
            <w:r w:rsidRPr="008E5B43">
              <w:rPr>
                <w:rFonts w:ascii="Century"/>
              </w:rPr>
              <w:t>3</w:t>
            </w:r>
            <w:r w:rsidR="001B1182" w:rsidRPr="008E5B43">
              <w:rPr>
                <w:rFonts w:ascii="Century"/>
              </w:rPr>
              <w:t>0</w:t>
            </w:r>
            <w:r w:rsidR="0035168F" w:rsidRPr="008E5B43">
              <w:rPr>
                <w:rFonts w:ascii="Century"/>
              </w:rPr>
              <w:t>円</w:t>
            </w:r>
            <w:r w:rsidR="008E5B43">
              <w:rPr>
                <w:rFonts w:ascii="Century" w:hint="eastAsia"/>
              </w:rPr>
              <w:t>／錠</w:t>
            </w:r>
          </w:p>
        </w:tc>
      </w:tr>
      <w:tr w:rsidR="0035168F" w:rsidRPr="00EE1B01" w14:paraId="6D5F3CCA" w14:textId="77777777" w:rsidTr="008B4215">
        <w:trPr>
          <w:trHeight w:val="283"/>
        </w:trPr>
        <w:tc>
          <w:tcPr>
            <w:tcW w:w="1695" w:type="dxa"/>
            <w:vAlign w:val="center"/>
          </w:tcPr>
          <w:p w14:paraId="34DF74B5" w14:textId="77777777" w:rsidR="0035168F" w:rsidRPr="006F3948" w:rsidRDefault="0035168F" w:rsidP="00B941F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F3948">
              <w:rPr>
                <w:rFonts w:ascii="ＭＳ ゴシック" w:eastAsia="ＭＳ ゴシック" w:hAnsi="ＭＳ ゴシック" w:hint="eastAsia"/>
                <w:color w:val="000000"/>
              </w:rPr>
              <w:t>薬価の差</w:t>
            </w:r>
          </w:p>
        </w:tc>
        <w:tc>
          <w:tcPr>
            <w:tcW w:w="8931" w:type="dxa"/>
            <w:gridSpan w:val="7"/>
            <w:vAlign w:val="center"/>
          </w:tcPr>
          <w:p w14:paraId="7B8D0E01" w14:textId="77777777" w:rsidR="0035168F" w:rsidRPr="008E5B43" w:rsidRDefault="00D30BE9" w:rsidP="008E5B43">
            <w:pPr>
              <w:spacing w:line="240" w:lineRule="exact"/>
              <w:jc w:val="center"/>
              <w:rPr>
                <w:rFonts w:ascii="Century"/>
                <w:color w:val="000000"/>
              </w:rPr>
            </w:pPr>
            <w:r w:rsidRPr="008E5B43">
              <w:rPr>
                <w:rFonts w:ascii="Century"/>
                <w:color w:val="000000"/>
              </w:rPr>
              <w:t>36</w:t>
            </w:r>
            <w:r w:rsidR="001B1182" w:rsidRPr="008E5B43">
              <w:rPr>
                <w:rFonts w:ascii="Century"/>
                <w:color w:val="000000"/>
              </w:rPr>
              <w:t>.</w:t>
            </w:r>
            <w:r w:rsidRPr="008E5B43">
              <w:rPr>
                <w:rFonts w:ascii="Century"/>
                <w:color w:val="000000"/>
              </w:rPr>
              <w:t>3</w:t>
            </w:r>
            <w:r w:rsidR="001B1182" w:rsidRPr="008E5B43">
              <w:rPr>
                <w:rFonts w:ascii="Century"/>
                <w:color w:val="000000"/>
              </w:rPr>
              <w:t>0</w:t>
            </w:r>
            <w:r w:rsidR="0035168F" w:rsidRPr="008E5B43">
              <w:rPr>
                <w:rFonts w:ascii="Century"/>
                <w:color w:val="000000"/>
              </w:rPr>
              <w:t>－</w:t>
            </w:r>
            <w:r w:rsidR="00DD4B79" w:rsidRPr="008E5B43">
              <w:rPr>
                <w:rFonts w:ascii="Century"/>
                <w:color w:val="000000"/>
              </w:rPr>
              <w:t>10</w:t>
            </w:r>
            <w:r w:rsidR="001B1182" w:rsidRPr="008E5B43">
              <w:rPr>
                <w:rFonts w:ascii="Century"/>
                <w:color w:val="000000"/>
              </w:rPr>
              <w:t>.</w:t>
            </w:r>
            <w:r w:rsidR="00D37645" w:rsidRPr="008E5B43">
              <w:rPr>
                <w:rFonts w:ascii="Century"/>
                <w:color w:val="000000"/>
              </w:rPr>
              <w:t>1</w:t>
            </w:r>
            <w:r w:rsidR="001B1182" w:rsidRPr="008E5B43">
              <w:rPr>
                <w:rFonts w:ascii="Century"/>
                <w:color w:val="000000"/>
              </w:rPr>
              <w:t>0</w:t>
            </w:r>
            <w:r w:rsidR="0035168F" w:rsidRPr="008E5B43">
              <w:rPr>
                <w:rFonts w:ascii="Century"/>
                <w:color w:val="000000"/>
              </w:rPr>
              <w:t>＝</w:t>
            </w:r>
            <w:r w:rsidR="00D37645" w:rsidRPr="008E5B43">
              <w:rPr>
                <w:rFonts w:ascii="Century"/>
                <w:color w:val="000000"/>
              </w:rPr>
              <w:t>26</w:t>
            </w:r>
            <w:r w:rsidR="001B1182" w:rsidRPr="008E5B43">
              <w:rPr>
                <w:rFonts w:ascii="Century"/>
                <w:color w:val="000000"/>
              </w:rPr>
              <w:t>.</w:t>
            </w:r>
            <w:r w:rsidR="00D37645" w:rsidRPr="008E5B43">
              <w:rPr>
                <w:rFonts w:ascii="Century"/>
                <w:color w:val="000000"/>
              </w:rPr>
              <w:t>2</w:t>
            </w:r>
            <w:r w:rsidR="001B1182" w:rsidRPr="008E5B43">
              <w:rPr>
                <w:rFonts w:ascii="Century"/>
                <w:color w:val="000000"/>
              </w:rPr>
              <w:t>0</w:t>
            </w:r>
            <w:r w:rsidR="0035168F" w:rsidRPr="008E5B43">
              <w:rPr>
                <w:rFonts w:ascii="Century"/>
                <w:color w:val="000000"/>
              </w:rPr>
              <w:t>円</w:t>
            </w:r>
            <w:r w:rsidR="008E5B43">
              <w:rPr>
                <w:rFonts w:ascii="Century" w:hint="eastAsia"/>
                <w:color w:val="000000"/>
              </w:rPr>
              <w:t>／錠</w:t>
            </w:r>
          </w:p>
        </w:tc>
      </w:tr>
      <w:tr w:rsidR="0064035E" w:rsidRPr="00EE1B01" w14:paraId="7E5256C4" w14:textId="77777777" w:rsidTr="008B4215">
        <w:trPr>
          <w:trHeight w:val="283"/>
        </w:trPr>
        <w:tc>
          <w:tcPr>
            <w:tcW w:w="1695" w:type="dxa"/>
            <w:vAlign w:val="center"/>
          </w:tcPr>
          <w:p w14:paraId="79ABF81B" w14:textId="77777777" w:rsidR="0064035E" w:rsidRPr="006F3948" w:rsidRDefault="0064035E" w:rsidP="00B941F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F3948">
              <w:rPr>
                <w:rFonts w:ascii="ＭＳ ゴシック" w:eastAsia="ＭＳ ゴシック" w:hAnsi="ＭＳ ゴシック" w:hint="eastAsia"/>
                <w:color w:val="000000"/>
              </w:rPr>
              <w:t>成分名</w:t>
            </w:r>
          </w:p>
        </w:tc>
        <w:tc>
          <w:tcPr>
            <w:tcW w:w="8931" w:type="dxa"/>
            <w:gridSpan w:val="7"/>
            <w:vAlign w:val="center"/>
          </w:tcPr>
          <w:p w14:paraId="555A2535" w14:textId="77777777" w:rsidR="0064035E" w:rsidRPr="008E5B43" w:rsidRDefault="00D2293E" w:rsidP="00B941F3">
            <w:pPr>
              <w:spacing w:line="240" w:lineRule="exact"/>
              <w:rPr>
                <w:rFonts w:ascii="Century"/>
                <w:color w:val="000000"/>
              </w:rPr>
            </w:pPr>
            <w:r w:rsidRPr="008E5B43">
              <w:rPr>
                <w:rFonts w:ascii="Century"/>
                <w:color w:val="000000"/>
              </w:rPr>
              <w:t>ロスバスタチンカルシウム</w:t>
            </w:r>
          </w:p>
        </w:tc>
      </w:tr>
      <w:tr w:rsidR="0064035E" w:rsidRPr="00EE1B01" w14:paraId="4AA86FFF" w14:textId="77777777" w:rsidTr="008B4215">
        <w:trPr>
          <w:trHeight w:val="283"/>
        </w:trPr>
        <w:tc>
          <w:tcPr>
            <w:tcW w:w="1695" w:type="dxa"/>
            <w:vAlign w:val="center"/>
          </w:tcPr>
          <w:p w14:paraId="37D7885A" w14:textId="77777777" w:rsidR="0064035E" w:rsidRPr="006F3948" w:rsidRDefault="0064035E" w:rsidP="00B941F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F3948">
              <w:rPr>
                <w:rFonts w:ascii="ＭＳ ゴシック" w:eastAsia="ＭＳ ゴシック" w:hAnsi="ＭＳ ゴシック" w:hint="eastAsia"/>
                <w:color w:val="000000"/>
              </w:rPr>
              <w:t>規格</w:t>
            </w:r>
          </w:p>
        </w:tc>
        <w:tc>
          <w:tcPr>
            <w:tcW w:w="8931" w:type="dxa"/>
            <w:gridSpan w:val="7"/>
            <w:vAlign w:val="center"/>
          </w:tcPr>
          <w:p w14:paraId="6296B4F1" w14:textId="77777777" w:rsidR="0064035E" w:rsidRPr="008E5B43" w:rsidRDefault="0064035E" w:rsidP="00B8540D">
            <w:pPr>
              <w:spacing w:line="240" w:lineRule="exact"/>
              <w:rPr>
                <w:rFonts w:ascii="Century"/>
                <w:color w:val="000000"/>
              </w:rPr>
            </w:pPr>
            <w:r w:rsidRPr="008E5B43">
              <w:rPr>
                <w:rFonts w:ascii="Century"/>
                <w:color w:val="000000"/>
              </w:rPr>
              <w:t>1</w:t>
            </w:r>
            <w:r w:rsidR="00B8540D" w:rsidRPr="008E5B43">
              <w:rPr>
                <w:rFonts w:ascii="Century"/>
                <w:color w:val="000000"/>
              </w:rPr>
              <w:t>錠</w:t>
            </w:r>
            <w:r w:rsidRPr="008E5B43">
              <w:rPr>
                <w:rFonts w:ascii="Century"/>
                <w:color w:val="000000"/>
              </w:rPr>
              <w:t>中、</w:t>
            </w:r>
            <w:r w:rsidR="00D2293E" w:rsidRPr="008E5B43">
              <w:rPr>
                <w:rFonts w:ascii="Century"/>
                <w:color w:val="000000"/>
              </w:rPr>
              <w:t>ロスバスタチンカルシウム</w:t>
            </w:r>
            <w:r w:rsidR="00D2293E" w:rsidRPr="008E5B43">
              <w:rPr>
                <w:rFonts w:ascii="Century"/>
                <w:color w:val="000000"/>
              </w:rPr>
              <w:t>5.2</w:t>
            </w:r>
            <w:r w:rsidR="00243054" w:rsidRPr="008E5B43">
              <w:rPr>
                <w:rFonts w:ascii="Century"/>
                <w:color w:val="000000"/>
              </w:rPr>
              <w:t>mg</w:t>
            </w:r>
            <w:r w:rsidR="00D2293E" w:rsidRPr="008E5B43">
              <w:rPr>
                <w:rFonts w:ascii="Century"/>
                <w:color w:val="000000"/>
              </w:rPr>
              <w:t>（ロスバスタチンとして</w:t>
            </w:r>
            <w:r w:rsidR="00D2293E" w:rsidRPr="008E5B43">
              <w:rPr>
                <w:rFonts w:ascii="Century"/>
                <w:color w:val="000000"/>
              </w:rPr>
              <w:t>5mg</w:t>
            </w:r>
            <w:r w:rsidR="00D2293E" w:rsidRPr="008E5B43">
              <w:rPr>
                <w:rFonts w:ascii="Century"/>
                <w:color w:val="000000"/>
              </w:rPr>
              <w:t>）</w:t>
            </w:r>
            <w:r w:rsidRPr="008E5B43">
              <w:rPr>
                <w:rFonts w:ascii="Century"/>
                <w:color w:val="000000"/>
              </w:rPr>
              <w:t>を含有する。</w:t>
            </w:r>
          </w:p>
        </w:tc>
      </w:tr>
      <w:tr w:rsidR="0064035E" w:rsidRPr="00EE1B01" w14:paraId="61434C50" w14:textId="77777777" w:rsidTr="008B4215">
        <w:trPr>
          <w:trHeight w:val="283"/>
        </w:trPr>
        <w:tc>
          <w:tcPr>
            <w:tcW w:w="1695" w:type="dxa"/>
            <w:vAlign w:val="center"/>
          </w:tcPr>
          <w:p w14:paraId="3ADD5970" w14:textId="77777777" w:rsidR="0064035E" w:rsidRPr="006F3948" w:rsidRDefault="0064035E" w:rsidP="00B941F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F3948">
              <w:rPr>
                <w:rFonts w:ascii="ＭＳ ゴシック" w:eastAsia="ＭＳ ゴシック" w:hAnsi="ＭＳ ゴシック" w:hint="eastAsia"/>
                <w:color w:val="000000"/>
              </w:rPr>
              <w:t>薬効分類名</w:t>
            </w:r>
          </w:p>
        </w:tc>
        <w:tc>
          <w:tcPr>
            <w:tcW w:w="8931" w:type="dxa"/>
            <w:gridSpan w:val="7"/>
            <w:vAlign w:val="center"/>
          </w:tcPr>
          <w:p w14:paraId="58BCE252" w14:textId="77777777" w:rsidR="0064035E" w:rsidRPr="008E5B43" w:rsidRDefault="00EC2CCD" w:rsidP="00B941F3">
            <w:pPr>
              <w:spacing w:line="240" w:lineRule="exact"/>
              <w:rPr>
                <w:rFonts w:ascii="Century"/>
                <w:color w:val="000000"/>
              </w:rPr>
            </w:pPr>
            <w:r w:rsidRPr="008E5B43">
              <w:rPr>
                <w:rFonts w:ascii="Century"/>
                <w:color w:val="000000"/>
              </w:rPr>
              <w:t>HMG-CoA</w:t>
            </w:r>
            <w:r w:rsidRPr="008E5B43">
              <w:rPr>
                <w:rFonts w:ascii="Century"/>
                <w:color w:val="000000"/>
              </w:rPr>
              <w:t>還元酵素阻害剤</w:t>
            </w:r>
          </w:p>
        </w:tc>
      </w:tr>
      <w:tr w:rsidR="00CF3FCD" w:rsidRPr="00EE1B01" w14:paraId="22C39F90" w14:textId="77777777" w:rsidTr="00CF3FCD">
        <w:trPr>
          <w:trHeight w:val="340"/>
        </w:trPr>
        <w:tc>
          <w:tcPr>
            <w:tcW w:w="1695" w:type="dxa"/>
            <w:vAlign w:val="center"/>
          </w:tcPr>
          <w:p w14:paraId="6DD381CF" w14:textId="77777777" w:rsidR="00CF3FCD" w:rsidRPr="006F3948" w:rsidRDefault="00CF3FCD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F3948">
              <w:rPr>
                <w:rFonts w:ascii="ＭＳ ゴシック" w:eastAsia="ＭＳ ゴシック" w:hAnsi="ＭＳ ゴシック" w:hint="eastAsia"/>
                <w:color w:val="000000"/>
              </w:rPr>
              <w:t>効能・効果</w:t>
            </w:r>
          </w:p>
        </w:tc>
        <w:tc>
          <w:tcPr>
            <w:tcW w:w="8931" w:type="dxa"/>
            <w:gridSpan w:val="7"/>
            <w:vAlign w:val="center"/>
          </w:tcPr>
          <w:p w14:paraId="6627DFDA" w14:textId="77777777" w:rsidR="00CF3FCD" w:rsidRPr="008E5B43" w:rsidRDefault="00CF3FCD">
            <w:pPr>
              <w:rPr>
                <w:rFonts w:ascii="Century"/>
                <w:color w:val="000000"/>
              </w:rPr>
            </w:pPr>
            <w:r w:rsidRPr="008E5B43">
              <w:rPr>
                <w:rFonts w:ascii="Century"/>
                <w:color w:val="000000"/>
              </w:rPr>
              <w:t>高コレステロール血症、家族性高コレステロール血症</w:t>
            </w:r>
          </w:p>
        </w:tc>
      </w:tr>
      <w:tr w:rsidR="00CF3FCD" w:rsidRPr="00EE1B01" w14:paraId="5D4B4B71" w14:textId="77777777" w:rsidTr="008E5B43">
        <w:trPr>
          <w:trHeight w:val="1633"/>
        </w:trPr>
        <w:tc>
          <w:tcPr>
            <w:tcW w:w="1695" w:type="dxa"/>
            <w:vAlign w:val="center"/>
          </w:tcPr>
          <w:p w14:paraId="45CD2A55" w14:textId="77777777" w:rsidR="00CF3FCD" w:rsidRPr="006F3948" w:rsidRDefault="00CF3FCD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F3948">
              <w:rPr>
                <w:rFonts w:ascii="ＭＳ ゴシック" w:eastAsia="ＭＳ ゴシック" w:hAnsi="ＭＳ ゴシック" w:hint="eastAsia"/>
                <w:color w:val="000000"/>
              </w:rPr>
              <w:t>用法・用量</w:t>
            </w:r>
          </w:p>
        </w:tc>
        <w:tc>
          <w:tcPr>
            <w:tcW w:w="8931" w:type="dxa"/>
            <w:gridSpan w:val="7"/>
            <w:vAlign w:val="center"/>
          </w:tcPr>
          <w:p w14:paraId="6ADDE29B" w14:textId="77777777" w:rsidR="00CF3FCD" w:rsidRPr="008E5B43" w:rsidRDefault="00CF3FCD" w:rsidP="008E5B43">
            <w:pPr>
              <w:widowControl/>
              <w:rPr>
                <w:rFonts w:ascii="Century"/>
                <w:color w:val="000000"/>
              </w:rPr>
            </w:pPr>
            <w:r w:rsidRPr="008E5B43">
              <w:rPr>
                <w:rFonts w:ascii="Century"/>
                <w:color w:val="000000"/>
              </w:rPr>
              <w:t>通常、成人にはロスバスタチンとして</w:t>
            </w:r>
            <w:r w:rsidRPr="008E5B43">
              <w:rPr>
                <w:rFonts w:ascii="Century"/>
                <w:color w:val="000000"/>
              </w:rPr>
              <w:t>1</w:t>
            </w:r>
            <w:r w:rsidRPr="008E5B43">
              <w:rPr>
                <w:rFonts w:ascii="Century"/>
                <w:color w:val="000000"/>
              </w:rPr>
              <w:t>日</w:t>
            </w:r>
            <w:r w:rsidRPr="008E5B43">
              <w:rPr>
                <w:rFonts w:ascii="Century"/>
                <w:color w:val="000000"/>
              </w:rPr>
              <w:t>1</w:t>
            </w:r>
            <w:r w:rsidRPr="008E5B43">
              <w:rPr>
                <w:rFonts w:ascii="Century"/>
                <w:color w:val="000000"/>
              </w:rPr>
              <w:t>回</w:t>
            </w:r>
            <w:r w:rsidRPr="008E5B43">
              <w:rPr>
                <w:rFonts w:ascii="Century"/>
                <w:color w:val="000000"/>
              </w:rPr>
              <w:t>2.5mg</w:t>
            </w:r>
            <w:r w:rsidRPr="008E5B43">
              <w:rPr>
                <w:rFonts w:ascii="Century"/>
                <w:color w:val="000000"/>
              </w:rPr>
              <w:t>より投与を開始するが、早期に</w:t>
            </w:r>
            <w:r w:rsidRPr="008E5B43">
              <w:rPr>
                <w:rFonts w:ascii="Century"/>
                <w:color w:val="000000"/>
              </w:rPr>
              <w:t>LDL-</w:t>
            </w:r>
            <w:r w:rsidRPr="008E5B43">
              <w:rPr>
                <w:rFonts w:ascii="Century"/>
                <w:color w:val="000000"/>
              </w:rPr>
              <w:t>コレステロール値を低下させる必要がある場合には</w:t>
            </w:r>
            <w:r w:rsidRPr="008E5B43">
              <w:rPr>
                <w:rFonts w:ascii="Century"/>
                <w:color w:val="000000"/>
              </w:rPr>
              <w:t>5mg</w:t>
            </w:r>
            <w:r w:rsidRPr="008E5B43">
              <w:rPr>
                <w:rFonts w:ascii="Century"/>
                <w:color w:val="000000"/>
              </w:rPr>
              <w:t>より投与を開始してもよい。なお、年齢・症状により適宜増減し、投与開始後あるいは増量後、</w:t>
            </w:r>
            <w:r w:rsidRPr="008E5B43">
              <w:rPr>
                <w:rFonts w:ascii="Century"/>
                <w:color w:val="000000"/>
              </w:rPr>
              <w:t>4</w:t>
            </w:r>
            <w:r w:rsidRPr="008E5B43">
              <w:rPr>
                <w:rFonts w:ascii="Century"/>
                <w:color w:val="000000"/>
              </w:rPr>
              <w:t>週以降に</w:t>
            </w:r>
            <w:r w:rsidRPr="008E5B43">
              <w:rPr>
                <w:rFonts w:ascii="Century"/>
                <w:color w:val="000000"/>
              </w:rPr>
              <w:t>LDL-</w:t>
            </w:r>
            <w:r w:rsidRPr="008E5B43">
              <w:rPr>
                <w:rFonts w:ascii="Century"/>
                <w:color w:val="000000"/>
              </w:rPr>
              <w:t>コレステロール値の低下が不十分な場合には、漸次</w:t>
            </w:r>
            <w:r w:rsidRPr="008E5B43">
              <w:rPr>
                <w:rFonts w:ascii="Century"/>
                <w:color w:val="000000"/>
              </w:rPr>
              <w:t>10mg</w:t>
            </w:r>
            <w:r w:rsidRPr="008E5B43">
              <w:rPr>
                <w:rFonts w:ascii="Century"/>
                <w:color w:val="000000"/>
              </w:rPr>
              <w:t>まで増量できる。</w:t>
            </w:r>
            <w:r w:rsidRPr="008E5B43">
              <w:rPr>
                <w:rFonts w:ascii="Century"/>
                <w:color w:val="000000"/>
              </w:rPr>
              <w:t>10mg</w:t>
            </w:r>
            <w:r w:rsidRPr="008E5B43">
              <w:rPr>
                <w:rFonts w:ascii="Century"/>
                <w:color w:val="000000"/>
              </w:rPr>
              <w:t>を投与しても</w:t>
            </w:r>
            <w:r w:rsidRPr="008E5B43">
              <w:rPr>
                <w:rFonts w:ascii="Century"/>
                <w:color w:val="000000"/>
              </w:rPr>
              <w:t>LDL-</w:t>
            </w:r>
            <w:r w:rsidRPr="008E5B43">
              <w:rPr>
                <w:rFonts w:ascii="Century"/>
                <w:color w:val="000000"/>
              </w:rPr>
              <w:t>コレステロール値の低下が十分でない、家族性高コレステロール血症患者などの重症患者に限り、さらに増量できるが、</w:t>
            </w:r>
            <w:r w:rsidRPr="008E5B43">
              <w:rPr>
                <w:rFonts w:ascii="Century"/>
                <w:color w:val="000000"/>
              </w:rPr>
              <w:t>1</w:t>
            </w:r>
            <w:r w:rsidRPr="008E5B43">
              <w:rPr>
                <w:rFonts w:ascii="Century"/>
                <w:color w:val="000000"/>
              </w:rPr>
              <w:t>日最大</w:t>
            </w:r>
            <w:r w:rsidRPr="008E5B43">
              <w:rPr>
                <w:rFonts w:ascii="Century"/>
                <w:color w:val="000000"/>
              </w:rPr>
              <w:t>20mg</w:t>
            </w:r>
            <w:r w:rsidRPr="008E5B43">
              <w:rPr>
                <w:rFonts w:ascii="Century"/>
                <w:color w:val="000000"/>
              </w:rPr>
              <w:t>までとする。</w:t>
            </w:r>
          </w:p>
        </w:tc>
      </w:tr>
      <w:tr w:rsidR="0035168F" w:rsidRPr="00EE1B01" w14:paraId="2CE56C2A" w14:textId="77777777" w:rsidTr="008E5B43">
        <w:trPr>
          <w:trHeight w:val="1826"/>
        </w:trPr>
        <w:tc>
          <w:tcPr>
            <w:tcW w:w="1695" w:type="dxa"/>
            <w:vAlign w:val="center"/>
          </w:tcPr>
          <w:p w14:paraId="2C9A2710" w14:textId="77777777" w:rsidR="0035168F" w:rsidRPr="006F3948" w:rsidRDefault="0035168F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F3948">
              <w:rPr>
                <w:rFonts w:ascii="ＭＳ ゴシック" w:eastAsia="ＭＳ ゴシック" w:hAnsi="ＭＳ ゴシック" w:hint="eastAsia"/>
                <w:color w:val="000000"/>
              </w:rPr>
              <w:t>添加物</w:t>
            </w:r>
          </w:p>
        </w:tc>
        <w:tc>
          <w:tcPr>
            <w:tcW w:w="4465" w:type="dxa"/>
            <w:gridSpan w:val="3"/>
            <w:vAlign w:val="center"/>
          </w:tcPr>
          <w:p w14:paraId="30D951B4" w14:textId="77777777" w:rsidR="0035168F" w:rsidRPr="008E5B43" w:rsidRDefault="00B953B3" w:rsidP="008E5B43">
            <w:pPr>
              <w:autoSpaceDE w:val="0"/>
              <w:autoSpaceDN w:val="0"/>
              <w:adjustRightInd w:val="0"/>
              <w:rPr>
                <w:rFonts w:ascii="Century"/>
                <w:color w:val="000000"/>
              </w:rPr>
            </w:pPr>
            <w:r w:rsidRPr="008E5B43">
              <w:rPr>
                <w:rFonts w:ascii="Century"/>
                <w:color w:val="000000"/>
              </w:rPr>
              <w:t>D-</w:t>
            </w:r>
            <w:r w:rsidRPr="008E5B43">
              <w:rPr>
                <w:rFonts w:ascii="Century"/>
                <w:color w:val="000000"/>
              </w:rPr>
              <w:t>マンニトール、炭酸水素ナトリウム、低置換度ヒドロキシプロピルセルロース、クロスポビドン、結晶セルロース、アミノアルキルメタクリレートコポリマー</w:t>
            </w:r>
            <w:r w:rsidRPr="008E5B43">
              <w:rPr>
                <w:rFonts w:ascii="Century"/>
                <w:color w:val="000000"/>
              </w:rPr>
              <w:t>E</w:t>
            </w:r>
            <w:r w:rsidRPr="008E5B43">
              <w:rPr>
                <w:rFonts w:ascii="Century"/>
                <w:color w:val="000000"/>
              </w:rPr>
              <w:t>、スクラロース、</w:t>
            </w:r>
            <w:r w:rsidRPr="008E5B43">
              <w:rPr>
                <w:rFonts w:ascii="Century"/>
                <w:color w:val="000000"/>
              </w:rPr>
              <w:t>l-</w:t>
            </w:r>
            <w:r w:rsidRPr="008E5B43">
              <w:rPr>
                <w:rFonts w:ascii="Century"/>
                <w:color w:val="000000"/>
              </w:rPr>
              <w:t>メントール、ステアリン酸マグネシウム、ポリビニルアルコール・ポリエチレングリコール・グラフトコポリマー、酸化チタン、黄色三二酸化鉄</w:t>
            </w:r>
          </w:p>
        </w:tc>
        <w:tc>
          <w:tcPr>
            <w:tcW w:w="4466" w:type="dxa"/>
            <w:gridSpan w:val="4"/>
            <w:vAlign w:val="center"/>
          </w:tcPr>
          <w:p w14:paraId="1C202568" w14:textId="77777777" w:rsidR="0035168F" w:rsidRDefault="006204D6" w:rsidP="008E5B43">
            <w:pPr>
              <w:rPr>
                <w:rFonts w:ascii="Century"/>
                <w:color w:val="000000"/>
              </w:rPr>
            </w:pPr>
            <w:r w:rsidRPr="008E5B43">
              <w:rPr>
                <w:rFonts w:ascii="Century"/>
                <w:color w:val="000000"/>
              </w:rPr>
              <w:t>結晶セルロース、無水リン酸水素カルシウム、</w:t>
            </w:r>
            <w:r w:rsidR="00BF3019" w:rsidRPr="008E5B43">
              <w:rPr>
                <w:rFonts w:ascii="Century"/>
                <w:color w:val="000000"/>
              </w:rPr>
              <w:t>酸化マグネシウム、</w:t>
            </w:r>
            <w:r w:rsidRPr="008E5B43">
              <w:rPr>
                <w:rFonts w:ascii="Century"/>
                <w:color w:val="000000"/>
              </w:rPr>
              <w:t>カルメロース、</w:t>
            </w:r>
            <w:r w:rsidR="00BF3019" w:rsidRPr="008E5B43">
              <w:rPr>
                <w:rFonts w:ascii="Century"/>
                <w:color w:val="000000"/>
              </w:rPr>
              <w:t>スクラロース、アセスルファムカリウム、黄色三二酸化鉄、</w:t>
            </w:r>
            <w:r w:rsidRPr="008E5B43">
              <w:rPr>
                <w:rFonts w:ascii="Century"/>
                <w:color w:val="000000"/>
              </w:rPr>
              <w:t>軽質無水ケイ酸、ステアリン酸マグネシウム、香料</w:t>
            </w:r>
          </w:p>
          <w:p w14:paraId="1847D768" w14:textId="77777777" w:rsidR="008E5B43" w:rsidRDefault="008E5B43" w:rsidP="008E5B43">
            <w:pPr>
              <w:rPr>
                <w:rFonts w:ascii="Century"/>
                <w:color w:val="000000"/>
              </w:rPr>
            </w:pPr>
          </w:p>
          <w:p w14:paraId="171F7558" w14:textId="77777777" w:rsidR="008E5B43" w:rsidRPr="008E5B43" w:rsidRDefault="008E5B43" w:rsidP="008E5B43">
            <w:pPr>
              <w:rPr>
                <w:rFonts w:ascii="Century"/>
                <w:color w:val="000000"/>
              </w:rPr>
            </w:pPr>
          </w:p>
        </w:tc>
      </w:tr>
      <w:tr w:rsidR="00A619E8" w:rsidRPr="00EE1B01" w14:paraId="045B7C0B" w14:textId="77777777" w:rsidTr="00676A47">
        <w:trPr>
          <w:cantSplit/>
          <w:trHeight w:val="73"/>
        </w:trPr>
        <w:tc>
          <w:tcPr>
            <w:tcW w:w="1695" w:type="dxa"/>
            <w:vMerge w:val="restart"/>
            <w:vAlign w:val="center"/>
          </w:tcPr>
          <w:p w14:paraId="78734DC3" w14:textId="77777777" w:rsidR="00A619E8" w:rsidRPr="006F3948" w:rsidRDefault="00A619E8" w:rsidP="00A619E8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F3948">
              <w:rPr>
                <w:rFonts w:ascii="ＭＳ ゴシック" w:eastAsia="ＭＳ ゴシック" w:hAnsi="ＭＳ ゴシック" w:hint="eastAsia"/>
                <w:color w:val="000000"/>
              </w:rPr>
              <w:t>製品の性状</w:t>
            </w:r>
          </w:p>
        </w:tc>
        <w:tc>
          <w:tcPr>
            <w:tcW w:w="4111" w:type="dxa"/>
            <w:tcBorders>
              <w:tl2br w:val="single" w:sz="4" w:space="0" w:color="auto"/>
            </w:tcBorders>
          </w:tcPr>
          <w:p w14:paraId="7A7B2F1E" w14:textId="77777777" w:rsidR="00A619E8" w:rsidRPr="008E5B43" w:rsidRDefault="00A619E8" w:rsidP="00A619E8">
            <w:pPr>
              <w:rPr>
                <w:rFonts w:ascii="Century"/>
                <w:color w:val="000000"/>
              </w:rPr>
            </w:pPr>
          </w:p>
        </w:tc>
        <w:tc>
          <w:tcPr>
            <w:tcW w:w="1205" w:type="dxa"/>
            <w:gridSpan w:val="3"/>
            <w:vAlign w:val="center"/>
          </w:tcPr>
          <w:p w14:paraId="62CB86B6" w14:textId="77777777" w:rsidR="00A619E8" w:rsidRPr="008E5B43" w:rsidRDefault="00A619E8" w:rsidP="00A619E8">
            <w:pPr>
              <w:jc w:val="center"/>
              <w:rPr>
                <w:rFonts w:ascii="Century"/>
                <w:color w:val="000000"/>
              </w:rPr>
            </w:pPr>
            <w:r w:rsidRPr="008E5B43">
              <w:rPr>
                <w:rFonts w:ascii="Century"/>
                <w:color w:val="000000"/>
              </w:rPr>
              <w:t>直</w:t>
            </w:r>
            <w:r w:rsidR="008214E5">
              <w:rPr>
                <w:rFonts w:ascii="Century" w:hint="eastAsia"/>
                <w:color w:val="000000"/>
              </w:rPr>
              <w:t xml:space="preserve"> </w:t>
            </w:r>
            <w:r w:rsidRPr="008E5B43">
              <w:rPr>
                <w:rFonts w:ascii="Century"/>
                <w:color w:val="000000"/>
              </w:rPr>
              <w:t>径</w:t>
            </w:r>
          </w:p>
        </w:tc>
        <w:tc>
          <w:tcPr>
            <w:tcW w:w="1205" w:type="dxa"/>
            <w:vAlign w:val="center"/>
          </w:tcPr>
          <w:p w14:paraId="34FBD4DA" w14:textId="77777777" w:rsidR="00A619E8" w:rsidRPr="008E5B43" w:rsidRDefault="00A619E8" w:rsidP="00A619E8">
            <w:pPr>
              <w:jc w:val="center"/>
              <w:rPr>
                <w:rFonts w:ascii="Century"/>
                <w:color w:val="000000"/>
              </w:rPr>
            </w:pPr>
            <w:r w:rsidRPr="008E5B43">
              <w:rPr>
                <w:rFonts w:ascii="Century"/>
                <w:color w:val="000000"/>
              </w:rPr>
              <w:t>厚</w:t>
            </w:r>
            <w:r w:rsidR="008214E5">
              <w:rPr>
                <w:rFonts w:ascii="Century" w:hint="eastAsia"/>
                <w:color w:val="000000"/>
              </w:rPr>
              <w:t xml:space="preserve"> </w:t>
            </w:r>
            <w:r w:rsidRPr="008E5B43">
              <w:rPr>
                <w:rFonts w:ascii="Century"/>
                <w:color w:val="000000"/>
              </w:rPr>
              <w:t>さ</w:t>
            </w:r>
          </w:p>
        </w:tc>
        <w:tc>
          <w:tcPr>
            <w:tcW w:w="1205" w:type="dxa"/>
            <w:vAlign w:val="center"/>
          </w:tcPr>
          <w:p w14:paraId="3C2175C7" w14:textId="77777777" w:rsidR="00A619E8" w:rsidRPr="008E5B43" w:rsidRDefault="00A619E8" w:rsidP="00A619E8">
            <w:pPr>
              <w:jc w:val="center"/>
              <w:rPr>
                <w:rFonts w:ascii="Century"/>
                <w:color w:val="000000"/>
              </w:rPr>
            </w:pPr>
            <w:r w:rsidRPr="008E5B43">
              <w:rPr>
                <w:rFonts w:ascii="Century"/>
                <w:color w:val="000000"/>
              </w:rPr>
              <w:t>質</w:t>
            </w:r>
            <w:r w:rsidR="008214E5">
              <w:rPr>
                <w:rFonts w:ascii="Century" w:hint="eastAsia"/>
                <w:color w:val="000000"/>
              </w:rPr>
              <w:t xml:space="preserve"> </w:t>
            </w:r>
            <w:r w:rsidRPr="008E5B43">
              <w:rPr>
                <w:rFonts w:ascii="Century"/>
                <w:color w:val="000000"/>
              </w:rPr>
              <w:t>量</w:t>
            </w:r>
          </w:p>
        </w:tc>
        <w:tc>
          <w:tcPr>
            <w:tcW w:w="1205" w:type="dxa"/>
            <w:vAlign w:val="center"/>
          </w:tcPr>
          <w:p w14:paraId="6AB0312D" w14:textId="77777777" w:rsidR="00A619E8" w:rsidRPr="008E5B43" w:rsidRDefault="00A619E8" w:rsidP="00A619E8">
            <w:pPr>
              <w:jc w:val="center"/>
              <w:rPr>
                <w:rFonts w:ascii="Century"/>
                <w:color w:val="000000"/>
              </w:rPr>
            </w:pPr>
            <w:r w:rsidRPr="008E5B43">
              <w:rPr>
                <w:rFonts w:ascii="Century"/>
                <w:color w:val="000000"/>
              </w:rPr>
              <w:t>識別コード</w:t>
            </w:r>
          </w:p>
        </w:tc>
      </w:tr>
      <w:tr w:rsidR="00140710" w:rsidRPr="00EE1B01" w14:paraId="400686D2" w14:textId="77777777" w:rsidTr="00DA54EF">
        <w:trPr>
          <w:cantSplit/>
          <w:trHeight w:val="928"/>
        </w:trPr>
        <w:tc>
          <w:tcPr>
            <w:tcW w:w="1695" w:type="dxa"/>
            <w:vMerge/>
            <w:vAlign w:val="center"/>
          </w:tcPr>
          <w:p w14:paraId="44B26CAA" w14:textId="77777777" w:rsidR="00140710" w:rsidRPr="006F3948" w:rsidRDefault="00140710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111" w:type="dxa"/>
            <w:vAlign w:val="center"/>
          </w:tcPr>
          <w:p w14:paraId="0BFF9838" w14:textId="77777777" w:rsidR="00140710" w:rsidRPr="008E5B43" w:rsidRDefault="007A4C08" w:rsidP="00D64CB3">
            <w:pPr>
              <w:rPr>
                <w:rFonts w:ascii="Century"/>
                <w:color w:val="000000"/>
              </w:rPr>
            </w:pPr>
            <w:r w:rsidRPr="008E5B43">
              <w:rPr>
                <w:rFonts w:ascii="Century"/>
                <w:color w:val="000000"/>
              </w:rPr>
              <w:t>ロスバスタチン</w:t>
            </w:r>
            <w:r w:rsidR="00B953B3" w:rsidRPr="008E5B43">
              <w:rPr>
                <w:rFonts w:ascii="Century"/>
                <w:color w:val="000000"/>
              </w:rPr>
              <w:t>OD</w:t>
            </w:r>
            <w:r w:rsidRPr="008E5B43">
              <w:rPr>
                <w:rFonts w:ascii="Century"/>
                <w:color w:val="000000"/>
              </w:rPr>
              <w:t>錠</w:t>
            </w:r>
            <w:r w:rsidRPr="008E5B43">
              <w:rPr>
                <w:rFonts w:ascii="Century"/>
                <w:color w:val="000000"/>
              </w:rPr>
              <w:t>5mg</w:t>
            </w:r>
            <w:r w:rsidR="00140710" w:rsidRPr="008E5B43">
              <w:rPr>
                <w:rFonts w:ascii="Century"/>
                <w:color w:val="000000"/>
              </w:rPr>
              <w:t>「</w:t>
            </w:r>
            <w:r w:rsidR="00344DFF" w:rsidRPr="008E5B43">
              <w:rPr>
                <w:rFonts w:ascii="Century"/>
                <w:color w:val="000000"/>
              </w:rPr>
              <w:t>フェルゼン</w:t>
            </w:r>
            <w:r w:rsidR="00140710" w:rsidRPr="008E5B43">
              <w:rPr>
                <w:rFonts w:ascii="Century"/>
                <w:color w:val="000000"/>
              </w:rPr>
              <w:t>」</w:t>
            </w:r>
          </w:p>
          <w:p w14:paraId="677F4361" w14:textId="77777777" w:rsidR="002F6B59" w:rsidRPr="008E5B43" w:rsidRDefault="007A4C08" w:rsidP="002F6B59">
            <w:pPr>
              <w:rPr>
                <w:rFonts w:ascii="Century"/>
                <w:color w:val="000000"/>
              </w:rPr>
            </w:pPr>
            <w:r w:rsidRPr="008E5B43">
              <w:rPr>
                <w:rFonts w:ascii="Century"/>
                <w:color w:val="000000"/>
              </w:rPr>
              <w:t>うすい</w:t>
            </w:r>
            <w:r w:rsidR="00B953B3" w:rsidRPr="008E5B43">
              <w:rPr>
                <w:rFonts w:ascii="Century"/>
                <w:color w:val="000000"/>
              </w:rPr>
              <w:t>黄色</w:t>
            </w:r>
          </w:p>
          <w:p w14:paraId="1848D26F" w14:textId="77777777" w:rsidR="00140710" w:rsidRPr="008E5B43" w:rsidRDefault="007A4C08" w:rsidP="002F6B59">
            <w:pPr>
              <w:rPr>
                <w:rFonts w:ascii="Century"/>
                <w:color w:val="000000"/>
              </w:rPr>
            </w:pPr>
            <w:r w:rsidRPr="008E5B43">
              <w:rPr>
                <w:rFonts w:ascii="Century"/>
                <w:color w:val="000000"/>
              </w:rPr>
              <w:t>フィルムコーティング錠</w:t>
            </w:r>
          </w:p>
        </w:tc>
        <w:tc>
          <w:tcPr>
            <w:tcW w:w="1205" w:type="dxa"/>
            <w:gridSpan w:val="3"/>
            <w:vAlign w:val="bottom"/>
          </w:tcPr>
          <w:p w14:paraId="3CBD98E8" w14:textId="77777777" w:rsidR="00140710" w:rsidRPr="008E5B43" w:rsidRDefault="00060E0A" w:rsidP="00F4016A">
            <w:pPr>
              <w:jc w:val="center"/>
              <w:rPr>
                <w:rFonts w:ascii="Century"/>
                <w:color w:val="000000"/>
              </w:rPr>
            </w:pPr>
            <w:r>
              <w:rPr>
                <w:rFonts w:ascii="Century"/>
                <w:noProof/>
              </w:rPr>
              <w:pict w14:anchorId="5F5F72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i1025" type="#_x0000_t75" style="width:39.5pt;height:38pt;visibility:visible">
                  <v:imagedata r:id="rId6" o:title=""/>
                </v:shape>
              </w:pict>
            </w:r>
          </w:p>
          <w:p w14:paraId="509FD90B" w14:textId="77777777" w:rsidR="00140710" w:rsidRPr="008E5B43" w:rsidRDefault="007A4C08" w:rsidP="00F4016A">
            <w:pPr>
              <w:widowControl/>
              <w:jc w:val="center"/>
              <w:rPr>
                <w:rFonts w:ascii="Century"/>
                <w:color w:val="000000"/>
              </w:rPr>
            </w:pPr>
            <w:r w:rsidRPr="008E5B43">
              <w:rPr>
                <w:rFonts w:ascii="Century"/>
                <w:color w:val="000000"/>
              </w:rPr>
              <w:t>7.2</w:t>
            </w:r>
            <w:r w:rsidR="008214E5">
              <w:rPr>
                <w:rFonts w:ascii="Century" w:hint="eastAsia"/>
                <w:color w:val="000000"/>
              </w:rPr>
              <w:t>mm</w:t>
            </w:r>
          </w:p>
        </w:tc>
        <w:tc>
          <w:tcPr>
            <w:tcW w:w="1205" w:type="dxa"/>
            <w:vAlign w:val="bottom"/>
          </w:tcPr>
          <w:p w14:paraId="1F564FE4" w14:textId="77777777" w:rsidR="00140710" w:rsidRPr="008E5B43" w:rsidRDefault="00060E0A" w:rsidP="00F4016A">
            <w:pPr>
              <w:jc w:val="center"/>
              <w:rPr>
                <w:rFonts w:ascii="Century"/>
                <w:color w:val="000000"/>
              </w:rPr>
            </w:pPr>
            <w:r>
              <w:rPr>
                <w:rFonts w:ascii="Century"/>
                <w:noProof/>
              </w:rPr>
              <w:pict w14:anchorId="6BA832C5">
                <v:shape id="_x0000_i1026" type="#_x0000_t75" style="width:40pt;height:38.5pt;visibility:visible">
                  <v:imagedata r:id="rId7" o:title=""/>
                </v:shape>
              </w:pict>
            </w:r>
          </w:p>
          <w:p w14:paraId="4D43AFF3" w14:textId="77777777" w:rsidR="00140710" w:rsidRPr="008E5B43" w:rsidRDefault="008214E5" w:rsidP="00F4016A">
            <w:pPr>
              <w:widowControl/>
              <w:jc w:val="center"/>
              <w:rPr>
                <w:rFonts w:ascii="Century"/>
                <w:color w:val="000000"/>
              </w:rPr>
            </w:pPr>
            <w:r>
              <w:rPr>
                <w:rFonts w:ascii="Century" w:hint="eastAsia"/>
                <w:color w:val="000000"/>
              </w:rPr>
              <w:t>3.6mm</w:t>
            </w:r>
          </w:p>
        </w:tc>
        <w:tc>
          <w:tcPr>
            <w:tcW w:w="1205" w:type="dxa"/>
            <w:vAlign w:val="bottom"/>
          </w:tcPr>
          <w:p w14:paraId="38C1DA1D" w14:textId="77777777" w:rsidR="00140710" w:rsidRPr="008E5B43" w:rsidRDefault="00060E0A" w:rsidP="00F4016A">
            <w:pPr>
              <w:jc w:val="center"/>
              <w:rPr>
                <w:rFonts w:ascii="Century"/>
                <w:noProof/>
              </w:rPr>
            </w:pPr>
            <w:r>
              <w:rPr>
                <w:rFonts w:ascii="Century"/>
                <w:noProof/>
              </w:rPr>
              <w:pict w14:anchorId="2EB090AD">
                <v:shape id="_x0000_i1027" type="#_x0000_t75" style="width:39pt;height:17.5pt;visibility:visible">
                  <v:imagedata r:id="rId8" o:title=""/>
                </v:shape>
              </w:pict>
            </w:r>
          </w:p>
          <w:p w14:paraId="7FD96665" w14:textId="77777777" w:rsidR="009F4EB3" w:rsidRPr="008E5B43" w:rsidRDefault="009F4EB3" w:rsidP="009F4EB3">
            <w:pPr>
              <w:spacing w:line="100" w:lineRule="exact"/>
              <w:jc w:val="center"/>
              <w:rPr>
                <w:rFonts w:ascii="Century"/>
                <w:color w:val="000000"/>
              </w:rPr>
            </w:pPr>
          </w:p>
          <w:p w14:paraId="523A250E" w14:textId="77777777" w:rsidR="00140710" w:rsidRPr="008E5B43" w:rsidRDefault="008214E5" w:rsidP="00F4016A">
            <w:pPr>
              <w:widowControl/>
              <w:jc w:val="center"/>
              <w:rPr>
                <w:rFonts w:ascii="Century"/>
                <w:color w:val="000000"/>
              </w:rPr>
            </w:pPr>
            <w:r>
              <w:rPr>
                <w:rFonts w:ascii="Century" w:hint="eastAsia"/>
                <w:color w:val="000000"/>
              </w:rPr>
              <w:t>154.0mg</w:t>
            </w:r>
          </w:p>
        </w:tc>
        <w:tc>
          <w:tcPr>
            <w:tcW w:w="1205" w:type="dxa"/>
            <w:vAlign w:val="center"/>
          </w:tcPr>
          <w:p w14:paraId="1BAC6760" w14:textId="77777777" w:rsidR="007A4C08" w:rsidRPr="008E5B43" w:rsidRDefault="00A619E8" w:rsidP="00F4016A">
            <w:pPr>
              <w:widowControl/>
              <w:jc w:val="center"/>
              <w:rPr>
                <w:rFonts w:ascii="Century"/>
                <w:color w:val="000000"/>
              </w:rPr>
            </w:pPr>
            <w:r w:rsidRPr="008E5B43">
              <w:rPr>
                <w:rFonts w:ascii="Century"/>
                <w:color w:val="000000"/>
              </w:rPr>
              <w:t>－</w:t>
            </w:r>
          </w:p>
        </w:tc>
      </w:tr>
      <w:tr w:rsidR="00140710" w:rsidRPr="00EE1B01" w14:paraId="19490333" w14:textId="77777777" w:rsidTr="008E5B43">
        <w:trPr>
          <w:trHeight w:val="1007"/>
        </w:trPr>
        <w:tc>
          <w:tcPr>
            <w:tcW w:w="1695" w:type="dxa"/>
            <w:vMerge/>
            <w:vAlign w:val="center"/>
          </w:tcPr>
          <w:p w14:paraId="556F01ED" w14:textId="77777777" w:rsidR="00140710" w:rsidRPr="006F3948" w:rsidRDefault="00140710" w:rsidP="00D64CB3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111" w:type="dxa"/>
            <w:vAlign w:val="center"/>
          </w:tcPr>
          <w:p w14:paraId="1EA9C08F" w14:textId="77777777" w:rsidR="00140710" w:rsidRPr="008E5B43" w:rsidRDefault="00DA54EF" w:rsidP="00D64CB3">
            <w:pPr>
              <w:rPr>
                <w:rFonts w:ascii="Century"/>
                <w:color w:val="000000"/>
              </w:rPr>
            </w:pPr>
            <w:r w:rsidRPr="008E5B43">
              <w:rPr>
                <w:rFonts w:ascii="Century"/>
                <w:color w:val="000000"/>
              </w:rPr>
              <w:t>クレストール</w:t>
            </w:r>
            <w:r w:rsidR="00215388" w:rsidRPr="008E5B43">
              <w:rPr>
                <w:rFonts w:ascii="Century"/>
                <w:color w:val="000000"/>
              </w:rPr>
              <w:t>OD</w:t>
            </w:r>
            <w:r w:rsidR="00140710" w:rsidRPr="008E5B43">
              <w:rPr>
                <w:rFonts w:ascii="Century"/>
                <w:color w:val="000000"/>
              </w:rPr>
              <w:t>錠</w:t>
            </w:r>
            <w:r w:rsidRPr="008E5B43">
              <w:rPr>
                <w:rFonts w:ascii="Century"/>
                <w:color w:val="000000"/>
              </w:rPr>
              <w:t>5</w:t>
            </w:r>
            <w:r w:rsidR="00140710" w:rsidRPr="008E5B43">
              <w:rPr>
                <w:rFonts w:ascii="Century"/>
                <w:color w:val="000000"/>
              </w:rPr>
              <w:t>mg</w:t>
            </w:r>
          </w:p>
          <w:p w14:paraId="714CF128" w14:textId="77777777" w:rsidR="006204D6" w:rsidRPr="008E5B43" w:rsidRDefault="006204D6" w:rsidP="006204D6">
            <w:pPr>
              <w:rPr>
                <w:rFonts w:ascii="Century"/>
              </w:rPr>
            </w:pPr>
            <w:r w:rsidRPr="008E5B43">
              <w:rPr>
                <w:rFonts w:ascii="Century"/>
              </w:rPr>
              <w:t>淡黄色</w:t>
            </w:r>
          </w:p>
          <w:p w14:paraId="2FCC891D" w14:textId="77777777" w:rsidR="00140710" w:rsidRPr="008E5B43" w:rsidRDefault="00BF3019" w:rsidP="006204D6">
            <w:pPr>
              <w:rPr>
                <w:rFonts w:ascii="Century"/>
                <w:color w:val="000000"/>
              </w:rPr>
            </w:pPr>
            <w:r w:rsidRPr="008E5B43">
              <w:rPr>
                <w:rFonts w:ascii="Century"/>
              </w:rPr>
              <w:t>円形の</w:t>
            </w:r>
            <w:r w:rsidR="006204D6" w:rsidRPr="008E5B43">
              <w:rPr>
                <w:rFonts w:ascii="Century"/>
              </w:rPr>
              <w:t>素錠</w:t>
            </w:r>
          </w:p>
        </w:tc>
        <w:tc>
          <w:tcPr>
            <w:tcW w:w="1205" w:type="dxa"/>
            <w:gridSpan w:val="3"/>
            <w:vAlign w:val="bottom"/>
          </w:tcPr>
          <w:p w14:paraId="54B4E17F" w14:textId="77777777" w:rsidR="00140710" w:rsidRPr="008E5B43" w:rsidRDefault="00140710" w:rsidP="00D64CB3">
            <w:pPr>
              <w:jc w:val="center"/>
              <w:rPr>
                <w:rFonts w:ascii="Century"/>
                <w:color w:val="000000"/>
              </w:rPr>
            </w:pPr>
          </w:p>
          <w:p w14:paraId="3A3B9550" w14:textId="77777777" w:rsidR="00140710" w:rsidRPr="008E5B43" w:rsidRDefault="004B6A4B" w:rsidP="004B6A4B">
            <w:pPr>
              <w:jc w:val="center"/>
              <w:rPr>
                <w:rFonts w:ascii="Century"/>
                <w:color w:val="000000"/>
              </w:rPr>
            </w:pPr>
            <w:r w:rsidRPr="008E5B43">
              <w:rPr>
                <w:rFonts w:ascii="Century"/>
                <w:color w:val="000000"/>
              </w:rPr>
              <w:t>約</w:t>
            </w:r>
            <w:r w:rsidR="006204D6" w:rsidRPr="008E5B43">
              <w:rPr>
                <w:rFonts w:ascii="Century"/>
                <w:color w:val="000000"/>
              </w:rPr>
              <w:t>8</w:t>
            </w:r>
            <w:r w:rsidR="00042AA9">
              <w:rPr>
                <w:rFonts w:ascii="Century" w:hint="eastAsia"/>
                <w:color w:val="000000"/>
              </w:rPr>
              <w:t>mm</w:t>
            </w:r>
          </w:p>
        </w:tc>
        <w:tc>
          <w:tcPr>
            <w:tcW w:w="1205" w:type="dxa"/>
            <w:vAlign w:val="bottom"/>
          </w:tcPr>
          <w:p w14:paraId="1ADBDF2E" w14:textId="77777777" w:rsidR="00140710" w:rsidRPr="008E5B43" w:rsidRDefault="00140710" w:rsidP="00D64CB3">
            <w:pPr>
              <w:jc w:val="center"/>
              <w:rPr>
                <w:rFonts w:ascii="Century"/>
                <w:color w:val="000000"/>
              </w:rPr>
            </w:pPr>
          </w:p>
          <w:p w14:paraId="000D9546" w14:textId="77777777" w:rsidR="00140710" w:rsidRPr="008E5B43" w:rsidRDefault="00042AA9" w:rsidP="00C95A18">
            <w:pPr>
              <w:jc w:val="center"/>
              <w:rPr>
                <w:rFonts w:ascii="Century"/>
                <w:color w:val="000000"/>
              </w:rPr>
            </w:pPr>
            <w:r w:rsidRPr="008E5B43">
              <w:rPr>
                <w:rFonts w:ascii="Century"/>
                <w:color w:val="000000"/>
              </w:rPr>
              <w:t>約</w:t>
            </w:r>
            <w:r w:rsidRPr="008E5B43">
              <w:rPr>
                <w:rFonts w:ascii="Century"/>
                <w:color w:val="000000"/>
              </w:rPr>
              <w:t>3.1</w:t>
            </w:r>
            <w:r>
              <w:rPr>
                <w:rFonts w:ascii="Century" w:hint="eastAsia"/>
                <w:color w:val="000000"/>
              </w:rPr>
              <w:t>mm</w:t>
            </w:r>
          </w:p>
        </w:tc>
        <w:tc>
          <w:tcPr>
            <w:tcW w:w="1205" w:type="dxa"/>
            <w:vAlign w:val="bottom"/>
          </w:tcPr>
          <w:p w14:paraId="24243C54" w14:textId="77777777" w:rsidR="005B776C" w:rsidRPr="008E5B43" w:rsidRDefault="005B776C" w:rsidP="006204D6">
            <w:pPr>
              <w:jc w:val="center"/>
              <w:rPr>
                <w:rFonts w:ascii="Century"/>
                <w:color w:val="000000"/>
              </w:rPr>
            </w:pPr>
          </w:p>
          <w:p w14:paraId="1D2B2834" w14:textId="77777777" w:rsidR="00140710" w:rsidRPr="008E5B43" w:rsidRDefault="00042AA9" w:rsidP="004B6A4B">
            <w:pPr>
              <w:jc w:val="center"/>
              <w:rPr>
                <w:rFonts w:ascii="Century"/>
                <w:color w:val="000000"/>
              </w:rPr>
            </w:pPr>
            <w:r w:rsidRPr="008E5B43">
              <w:rPr>
                <w:rFonts w:ascii="Century"/>
                <w:color w:val="000000"/>
              </w:rPr>
              <w:t>約</w:t>
            </w:r>
            <w:r w:rsidRPr="008E5B43">
              <w:rPr>
                <w:rFonts w:ascii="Century"/>
                <w:color w:val="000000"/>
              </w:rPr>
              <w:t>240</w:t>
            </w:r>
            <w:r>
              <w:rPr>
                <w:rFonts w:ascii="Century" w:hint="eastAsia"/>
                <w:color w:val="000000"/>
              </w:rPr>
              <w:t>mg</w:t>
            </w:r>
          </w:p>
        </w:tc>
        <w:tc>
          <w:tcPr>
            <w:tcW w:w="1205" w:type="dxa"/>
            <w:vAlign w:val="center"/>
          </w:tcPr>
          <w:p w14:paraId="1BB21129" w14:textId="77777777" w:rsidR="00140710" w:rsidRPr="008E5B43" w:rsidRDefault="00140710" w:rsidP="00F4016A">
            <w:pPr>
              <w:jc w:val="center"/>
              <w:rPr>
                <w:rFonts w:ascii="Century"/>
                <w:color w:val="000000"/>
                <w:sz w:val="18"/>
              </w:rPr>
            </w:pPr>
          </w:p>
        </w:tc>
      </w:tr>
      <w:tr w:rsidR="00ED0211" w:rsidRPr="00EE1B01" w14:paraId="14A3FC5A" w14:textId="77777777" w:rsidTr="00042AA9">
        <w:trPr>
          <w:trHeight w:val="3687"/>
        </w:trPr>
        <w:tc>
          <w:tcPr>
            <w:tcW w:w="1695" w:type="dxa"/>
            <w:vAlign w:val="center"/>
          </w:tcPr>
          <w:p w14:paraId="210C82F0" w14:textId="77777777" w:rsidR="00ED0211" w:rsidRPr="006F3948" w:rsidRDefault="00ED0211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F3948">
              <w:rPr>
                <w:rFonts w:ascii="ＭＳ ゴシック" w:eastAsia="ＭＳ ゴシック" w:hAnsi="ＭＳ ゴシック" w:hint="eastAsia"/>
                <w:color w:val="000000"/>
              </w:rPr>
              <w:t>先発品との</w:t>
            </w:r>
          </w:p>
          <w:p w14:paraId="7807E8A2" w14:textId="77777777" w:rsidR="00ED0211" w:rsidRPr="006F3948" w:rsidRDefault="00ED0211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F3948">
              <w:rPr>
                <w:rFonts w:ascii="ＭＳ ゴシック" w:eastAsia="ＭＳ ゴシック" w:hAnsi="ＭＳ ゴシック" w:hint="eastAsia"/>
                <w:color w:val="000000"/>
              </w:rPr>
              <w:t>同等性</w:t>
            </w:r>
          </w:p>
        </w:tc>
        <w:tc>
          <w:tcPr>
            <w:tcW w:w="4126" w:type="dxa"/>
            <w:gridSpan w:val="2"/>
            <w:tcBorders>
              <w:right w:val="dashed" w:sz="4" w:space="0" w:color="auto"/>
            </w:tcBorders>
          </w:tcPr>
          <w:p w14:paraId="62747893" w14:textId="77777777" w:rsidR="00ED0211" w:rsidRPr="008E5B43" w:rsidRDefault="00ED0211" w:rsidP="009F4EB3">
            <w:pPr>
              <w:jc w:val="left"/>
              <w:rPr>
                <w:rFonts w:ascii="Century"/>
                <w:color w:val="000000"/>
                <w:sz w:val="18"/>
                <w:szCs w:val="18"/>
              </w:rPr>
            </w:pPr>
            <w:r w:rsidRPr="008E5B43">
              <w:rPr>
                <w:rFonts w:ascii="Century"/>
                <w:color w:val="000000"/>
                <w:sz w:val="18"/>
                <w:szCs w:val="18"/>
              </w:rPr>
              <w:t>溶出試験（試験液</w:t>
            </w:r>
            <w:r w:rsidR="009F4EB3" w:rsidRPr="008E5B43">
              <w:rPr>
                <w:rFonts w:ascii="Century"/>
                <w:color w:val="000000"/>
                <w:sz w:val="18"/>
                <w:szCs w:val="18"/>
              </w:rPr>
              <w:t xml:space="preserve"> </w:t>
            </w:r>
            <w:r w:rsidRPr="008E5B43">
              <w:rPr>
                <w:rFonts w:ascii="Century"/>
                <w:color w:val="000000"/>
                <w:sz w:val="18"/>
                <w:szCs w:val="18"/>
              </w:rPr>
              <w:t>：</w:t>
            </w:r>
            <w:r w:rsidR="009F4EB3" w:rsidRPr="008E5B43">
              <w:rPr>
                <w:rFonts w:ascii="Century"/>
                <w:color w:val="000000"/>
                <w:sz w:val="18"/>
                <w:szCs w:val="18"/>
              </w:rPr>
              <w:t xml:space="preserve"> </w:t>
            </w:r>
            <w:r w:rsidR="00B953B3" w:rsidRPr="008E5B43">
              <w:rPr>
                <w:rFonts w:ascii="Century"/>
                <w:color w:val="000000"/>
                <w:sz w:val="18"/>
                <w:szCs w:val="18"/>
              </w:rPr>
              <w:t>水</w:t>
            </w:r>
            <w:r w:rsidRPr="008E5B43">
              <w:rPr>
                <w:rFonts w:ascii="Century"/>
                <w:color w:val="000000"/>
                <w:sz w:val="18"/>
                <w:szCs w:val="18"/>
              </w:rPr>
              <w:t>）</w:t>
            </w:r>
            <w:r w:rsidR="00060E0A">
              <w:rPr>
                <w:rFonts w:ascii="Century"/>
              </w:rPr>
              <w:pict w14:anchorId="292856ED">
                <v:shape id="_x0000_i1028" type="#_x0000_t75" style="width:199pt;height:138pt;mso-position-horizontal-relative:char;mso-position-vertical-relative:line">
                  <v:imagedata r:id="rId9" o:title=""/>
                </v:shape>
              </w:pict>
            </w:r>
          </w:p>
          <w:p w14:paraId="294284A2" w14:textId="77777777" w:rsidR="00ED0211" w:rsidRPr="008E5B43" w:rsidRDefault="00BB793B" w:rsidP="00B953B3">
            <w:pPr>
              <w:tabs>
                <w:tab w:val="left" w:pos="945"/>
              </w:tabs>
              <w:rPr>
                <w:rFonts w:ascii="Century"/>
                <w:color w:val="000000"/>
                <w:sz w:val="18"/>
                <w:szCs w:val="18"/>
              </w:rPr>
            </w:pPr>
            <w:r w:rsidRPr="008E5B43">
              <w:rPr>
                <w:rFonts w:ascii="Century"/>
                <w:color w:val="000000"/>
                <w:sz w:val="18"/>
                <w:szCs w:val="18"/>
              </w:rPr>
              <w:t>両製剤</w:t>
            </w:r>
            <w:r w:rsidR="008E5B43">
              <w:rPr>
                <w:rFonts w:ascii="Century" w:hint="eastAsia"/>
                <w:color w:val="000000"/>
                <w:sz w:val="18"/>
                <w:szCs w:val="18"/>
              </w:rPr>
              <w:t>で</w:t>
            </w:r>
            <w:r w:rsidRPr="008E5B43">
              <w:rPr>
                <w:rFonts w:ascii="Century"/>
                <w:color w:val="000000"/>
                <w:sz w:val="18"/>
                <w:szCs w:val="18"/>
              </w:rPr>
              <w:t>溶出挙動</w:t>
            </w:r>
            <w:r w:rsidR="008E5B43">
              <w:rPr>
                <w:rFonts w:ascii="Century" w:hint="eastAsia"/>
                <w:color w:val="000000"/>
                <w:sz w:val="18"/>
                <w:szCs w:val="18"/>
              </w:rPr>
              <w:t>の</w:t>
            </w:r>
            <w:r w:rsidRPr="008E5B43">
              <w:rPr>
                <w:rFonts w:ascii="Century"/>
                <w:color w:val="000000"/>
                <w:sz w:val="18"/>
                <w:szCs w:val="18"/>
              </w:rPr>
              <w:t>類似</w:t>
            </w:r>
            <w:r w:rsidR="008E5B43">
              <w:rPr>
                <w:rFonts w:ascii="Century" w:hint="eastAsia"/>
                <w:color w:val="000000"/>
                <w:sz w:val="18"/>
                <w:szCs w:val="18"/>
              </w:rPr>
              <w:t>性が確認</w:t>
            </w:r>
            <w:r w:rsidRPr="008E5B43">
              <w:rPr>
                <w:rFonts w:ascii="Century"/>
                <w:color w:val="000000"/>
                <w:sz w:val="18"/>
                <w:szCs w:val="18"/>
              </w:rPr>
              <w:t>された。</w:t>
            </w:r>
          </w:p>
        </w:tc>
        <w:tc>
          <w:tcPr>
            <w:tcW w:w="4805" w:type="dxa"/>
            <w:gridSpan w:val="5"/>
            <w:tcBorders>
              <w:left w:val="dashed" w:sz="4" w:space="0" w:color="auto"/>
            </w:tcBorders>
          </w:tcPr>
          <w:p w14:paraId="77E6FD89" w14:textId="77777777" w:rsidR="00ED0211" w:rsidRPr="008E5B43" w:rsidRDefault="00ED0211" w:rsidP="006E2882">
            <w:pPr>
              <w:jc w:val="left"/>
              <w:rPr>
                <w:rFonts w:ascii="Century"/>
                <w:color w:val="000000"/>
                <w:sz w:val="18"/>
                <w:szCs w:val="18"/>
              </w:rPr>
            </w:pPr>
            <w:r w:rsidRPr="008E5B43">
              <w:rPr>
                <w:rFonts w:ascii="Century"/>
                <w:color w:val="000000"/>
                <w:sz w:val="18"/>
                <w:szCs w:val="18"/>
              </w:rPr>
              <w:t>血中濃度比較試験（ヒト、絶食時投与</w:t>
            </w:r>
            <w:r w:rsidR="00B953B3" w:rsidRPr="008E5B43">
              <w:rPr>
                <w:rFonts w:ascii="Century"/>
                <w:color w:val="000000"/>
                <w:sz w:val="18"/>
                <w:szCs w:val="18"/>
              </w:rPr>
              <w:t>、水なし</w:t>
            </w:r>
            <w:r w:rsidRPr="008E5B43">
              <w:rPr>
                <w:rFonts w:ascii="Century"/>
                <w:color w:val="000000"/>
                <w:sz w:val="18"/>
                <w:szCs w:val="18"/>
              </w:rPr>
              <w:t>）</w:t>
            </w:r>
          </w:p>
          <w:p w14:paraId="739963EE" w14:textId="77777777" w:rsidR="00CC74C1" w:rsidRPr="008E5B43" w:rsidRDefault="00060E0A" w:rsidP="006E2882">
            <w:pPr>
              <w:jc w:val="left"/>
              <w:rPr>
                <w:rFonts w:ascii="Century"/>
                <w:color w:val="000000"/>
                <w:sz w:val="18"/>
                <w:szCs w:val="18"/>
              </w:rPr>
            </w:pPr>
            <w:r>
              <w:rPr>
                <w:rFonts w:ascii="Century"/>
                <w:noProof/>
              </w:rPr>
              <w:pict w14:anchorId="0B9B8E4E">
                <v:shape id="_x0000_i1029" type="#_x0000_t75" style="width:227pt;height:141.5pt;visibility:visible">
                  <v:imagedata r:id="rId10" o:title=""/>
                </v:shape>
              </w:pict>
            </w:r>
            <w:r w:rsidR="008E5B43">
              <w:rPr>
                <w:rFonts w:ascii="Century" w:hint="eastAsia"/>
                <w:noProof/>
              </w:rPr>
              <w:t xml:space="preserve">　</w:t>
            </w:r>
          </w:p>
          <w:p w14:paraId="5E9BA8B4" w14:textId="77777777" w:rsidR="00ED0211" w:rsidRPr="008E5B43" w:rsidRDefault="00ED0211" w:rsidP="008E5B43">
            <w:pPr>
              <w:ind w:firstLineChars="100" w:firstLine="180"/>
              <w:jc w:val="left"/>
              <w:rPr>
                <w:rFonts w:ascii="Century"/>
                <w:color w:val="000000"/>
                <w:sz w:val="18"/>
                <w:szCs w:val="18"/>
              </w:rPr>
            </w:pPr>
            <w:r w:rsidRPr="008E5B43">
              <w:rPr>
                <w:rFonts w:ascii="Century"/>
                <w:color w:val="000000"/>
                <w:sz w:val="18"/>
                <w:szCs w:val="18"/>
              </w:rPr>
              <w:t>両製剤</w:t>
            </w:r>
            <w:r w:rsidR="009F4EB3" w:rsidRPr="008E5B43">
              <w:rPr>
                <w:rFonts w:ascii="Century"/>
                <w:color w:val="000000"/>
                <w:sz w:val="18"/>
                <w:szCs w:val="18"/>
              </w:rPr>
              <w:t>の生物学的同等性が確認された</w:t>
            </w:r>
            <w:r w:rsidRPr="008E5B43">
              <w:rPr>
                <w:rFonts w:ascii="Century"/>
                <w:color w:val="000000"/>
                <w:sz w:val="18"/>
                <w:szCs w:val="18"/>
              </w:rPr>
              <w:t>。</w:t>
            </w:r>
          </w:p>
        </w:tc>
      </w:tr>
      <w:tr w:rsidR="00ED0211" w:rsidRPr="00EE1B01" w14:paraId="680A1573" w14:textId="77777777" w:rsidTr="008E5B43">
        <w:trPr>
          <w:trHeight w:val="1186"/>
        </w:trPr>
        <w:tc>
          <w:tcPr>
            <w:tcW w:w="1695" w:type="dxa"/>
            <w:vAlign w:val="center"/>
          </w:tcPr>
          <w:p w14:paraId="7214BEF1" w14:textId="77777777" w:rsidR="00ED0211" w:rsidRPr="006F3948" w:rsidRDefault="00ED0211" w:rsidP="008E5B4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F3948">
              <w:rPr>
                <w:rFonts w:ascii="ＭＳ ゴシック" w:eastAsia="ＭＳ ゴシック" w:hAnsi="ＭＳ ゴシック" w:hint="eastAsia"/>
                <w:color w:val="000000"/>
              </w:rPr>
              <w:t>備</w:t>
            </w:r>
            <w:r w:rsidR="008E5B43" w:rsidRPr="006F3948"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Pr="006F3948">
              <w:rPr>
                <w:rFonts w:ascii="ＭＳ ゴシック" w:eastAsia="ＭＳ ゴシック" w:hAnsi="ＭＳ ゴシック" w:hint="eastAsia"/>
                <w:color w:val="000000"/>
              </w:rPr>
              <w:t>考</w:t>
            </w:r>
          </w:p>
        </w:tc>
        <w:tc>
          <w:tcPr>
            <w:tcW w:w="8931" w:type="dxa"/>
            <w:gridSpan w:val="7"/>
            <w:vAlign w:val="center"/>
          </w:tcPr>
          <w:p w14:paraId="20EE10E0" w14:textId="77777777" w:rsidR="00ED0211" w:rsidRPr="00EE1B01" w:rsidRDefault="00ED0211" w:rsidP="008E5B43">
            <w:pPr>
              <w:rPr>
                <w:rFonts w:hAnsi="ＭＳ Ｐ明朝"/>
                <w:color w:val="000000"/>
              </w:rPr>
            </w:pPr>
          </w:p>
        </w:tc>
      </w:tr>
      <w:tr w:rsidR="00ED0211" w:rsidRPr="00EE1B01" w14:paraId="40BA757B" w14:textId="77777777" w:rsidTr="008E5B43">
        <w:trPr>
          <w:trHeight w:val="1186"/>
        </w:trPr>
        <w:tc>
          <w:tcPr>
            <w:tcW w:w="1695" w:type="dxa"/>
            <w:vAlign w:val="center"/>
          </w:tcPr>
          <w:p w14:paraId="65E5BFD5" w14:textId="77777777" w:rsidR="00ED0211" w:rsidRPr="006F3948" w:rsidRDefault="00ED0211" w:rsidP="008E5B4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F3948">
              <w:rPr>
                <w:rFonts w:ascii="ＭＳ ゴシック" w:eastAsia="ＭＳ ゴシック" w:hAnsi="ＭＳ ゴシック" w:hint="eastAsia"/>
                <w:color w:val="000000"/>
              </w:rPr>
              <w:t>連絡先</w:t>
            </w:r>
          </w:p>
        </w:tc>
        <w:tc>
          <w:tcPr>
            <w:tcW w:w="8931" w:type="dxa"/>
            <w:gridSpan w:val="7"/>
            <w:vAlign w:val="center"/>
          </w:tcPr>
          <w:p w14:paraId="39FD2D2A" w14:textId="77777777" w:rsidR="00ED0211" w:rsidRPr="00EE1B01" w:rsidRDefault="00ED0211" w:rsidP="008E5B43">
            <w:pPr>
              <w:rPr>
                <w:rFonts w:hAnsi="ＭＳ Ｐ明朝"/>
                <w:color w:val="000000"/>
              </w:rPr>
            </w:pPr>
          </w:p>
        </w:tc>
      </w:tr>
    </w:tbl>
    <w:p w14:paraId="4C39C5A0" w14:textId="77777777" w:rsidR="0064035E" w:rsidRPr="008E5B43" w:rsidRDefault="008E5B43" w:rsidP="006E4C4E">
      <w:pPr>
        <w:jc w:val="right"/>
        <w:rPr>
          <w:rFonts w:ascii="Century" w:eastAsia="ＭＳ 明朝"/>
          <w:color w:val="000000"/>
          <w:lang w:eastAsia="zh-TW"/>
        </w:rPr>
      </w:pPr>
      <w:r w:rsidRPr="008E5B43">
        <w:rPr>
          <w:rFonts w:ascii="Century" w:eastAsia="ＭＳ 明朝"/>
          <w:color w:val="000000"/>
        </w:rPr>
        <w:t>（</w:t>
      </w:r>
      <w:r w:rsidR="00CF3FCD" w:rsidRPr="008E5B43">
        <w:rPr>
          <w:rFonts w:ascii="Century" w:eastAsia="ＭＳ 明朝"/>
          <w:color w:val="000000"/>
          <w:lang w:eastAsia="zh-TW"/>
        </w:rPr>
        <w:t>20</w:t>
      </w:r>
      <w:r w:rsidR="00CF3FCD" w:rsidRPr="008E5B43">
        <w:rPr>
          <w:rFonts w:ascii="Century" w:eastAsia="ＭＳ 明朝"/>
          <w:color w:val="000000"/>
        </w:rPr>
        <w:t>2</w:t>
      </w:r>
      <w:r w:rsidR="003103B5" w:rsidRPr="008E5B43">
        <w:rPr>
          <w:rFonts w:ascii="Century" w:eastAsia="ＭＳ 明朝"/>
          <w:color w:val="000000"/>
        </w:rPr>
        <w:t>4</w:t>
      </w:r>
      <w:r w:rsidRPr="008E5B43">
        <w:rPr>
          <w:rFonts w:ascii="Century" w:eastAsia="ＭＳ 明朝"/>
          <w:color w:val="000000"/>
        </w:rPr>
        <w:t>.06</w:t>
      </w:r>
      <w:r w:rsidRPr="008E5B43">
        <w:rPr>
          <w:rFonts w:ascii="Century" w:eastAsia="ＭＳ 明朝"/>
          <w:color w:val="000000"/>
        </w:rPr>
        <w:t>）</w:t>
      </w:r>
    </w:p>
    <w:sectPr w:rsidR="0064035E" w:rsidRPr="008E5B43" w:rsidSect="008E5B43">
      <w:headerReference w:type="default" r:id="rId11"/>
      <w:pgSz w:w="11906" w:h="16838" w:code="9"/>
      <w:pgMar w:top="414" w:right="567" w:bottom="426" w:left="680" w:header="567" w:footer="284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AB646" w14:textId="77777777" w:rsidR="002B325C" w:rsidRDefault="002B325C">
      <w:r>
        <w:separator/>
      </w:r>
    </w:p>
  </w:endnote>
  <w:endnote w:type="continuationSeparator" w:id="0">
    <w:p w14:paraId="60840E52" w14:textId="77777777" w:rsidR="002B325C" w:rsidRDefault="002B3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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DDB21" w14:textId="77777777" w:rsidR="002B325C" w:rsidRDefault="002B325C">
      <w:r>
        <w:separator/>
      </w:r>
    </w:p>
  </w:footnote>
  <w:footnote w:type="continuationSeparator" w:id="0">
    <w:p w14:paraId="4AB765B6" w14:textId="77777777" w:rsidR="002B325C" w:rsidRDefault="002B3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4F835" w14:textId="77777777" w:rsidR="0064035E" w:rsidRPr="005B1CCD" w:rsidRDefault="000F4971" w:rsidP="008E5B43">
    <w:pPr>
      <w:pStyle w:val="a3"/>
      <w:spacing w:afterLines="100" w:after="240"/>
      <w:jc w:val="center"/>
      <w:rPr>
        <w:rFonts w:ascii="ＭＳ ゴシック" w:eastAsia="ＭＳ ゴシック" w:hAnsi="ＭＳ ゴシック"/>
        <w:color w:val="000000"/>
        <w:sz w:val="32"/>
        <w:szCs w:val="32"/>
      </w:rPr>
    </w:pPr>
    <w:r w:rsidRPr="000F4971">
      <w:rPr>
        <w:rFonts w:ascii="ＭＳ ゴシック" w:eastAsia="ＭＳ ゴシック" w:hAnsi="ＭＳ ゴシック" w:hint="eastAsia"/>
        <w:color w:val="000000"/>
        <w:sz w:val="32"/>
        <w:szCs w:val="32"/>
      </w:rPr>
      <w:t>製品</w:t>
    </w:r>
    <w:r w:rsidR="006F3948">
      <w:rPr>
        <w:rFonts w:ascii="ＭＳ ゴシック" w:eastAsia="ＭＳ ゴシック" w:hAnsi="ＭＳ ゴシック" w:hint="eastAsia"/>
        <w:color w:val="000000"/>
        <w:sz w:val="32"/>
        <w:szCs w:val="32"/>
      </w:rPr>
      <w:t>別</w:t>
    </w:r>
    <w:r w:rsidRPr="000F4971">
      <w:rPr>
        <w:rFonts w:ascii="ＭＳ ゴシック" w:eastAsia="ＭＳ ゴシック" w:hAnsi="ＭＳ ゴシック" w:hint="eastAsia"/>
        <w:color w:val="000000"/>
        <w:sz w:val="32"/>
        <w:szCs w:val="32"/>
      </w:rPr>
      <w:t>比較表</w:t>
    </w:r>
    <w:r w:rsidR="006F3948">
      <w:rPr>
        <w:rFonts w:ascii="ＭＳ ゴシック" w:eastAsia="ＭＳ ゴシック" w:hAnsi="ＭＳ ゴシック" w:hint="eastAsia"/>
        <w:color w:val="000000"/>
        <w:sz w:val="32"/>
        <w:szCs w:val="32"/>
      </w:rPr>
      <w:t>（案）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050C"/>
    <w:rsid w:val="00042AA9"/>
    <w:rsid w:val="00060E0A"/>
    <w:rsid w:val="00062AE3"/>
    <w:rsid w:val="000B78A9"/>
    <w:rsid w:val="000C0902"/>
    <w:rsid w:val="000E3F72"/>
    <w:rsid w:val="000F4971"/>
    <w:rsid w:val="000F4F8A"/>
    <w:rsid w:val="0010559C"/>
    <w:rsid w:val="00106EA2"/>
    <w:rsid w:val="00121E25"/>
    <w:rsid w:val="001266EB"/>
    <w:rsid w:val="00140710"/>
    <w:rsid w:val="00140EAC"/>
    <w:rsid w:val="001672BB"/>
    <w:rsid w:val="001808A5"/>
    <w:rsid w:val="00181B0F"/>
    <w:rsid w:val="001A2094"/>
    <w:rsid w:val="001A6BA2"/>
    <w:rsid w:val="001B1182"/>
    <w:rsid w:val="001B502E"/>
    <w:rsid w:val="001D5A12"/>
    <w:rsid w:val="001E0A64"/>
    <w:rsid w:val="00215388"/>
    <w:rsid w:val="002256A5"/>
    <w:rsid w:val="00237492"/>
    <w:rsid w:val="00243054"/>
    <w:rsid w:val="00257720"/>
    <w:rsid w:val="00263C2B"/>
    <w:rsid w:val="002A10D6"/>
    <w:rsid w:val="002A7CC2"/>
    <w:rsid w:val="002B325C"/>
    <w:rsid w:val="002B71B4"/>
    <w:rsid w:val="002D189E"/>
    <w:rsid w:val="002D2B49"/>
    <w:rsid w:val="002E3DAB"/>
    <w:rsid w:val="002E42BE"/>
    <w:rsid w:val="002F6B59"/>
    <w:rsid w:val="003103B5"/>
    <w:rsid w:val="00315863"/>
    <w:rsid w:val="00316E19"/>
    <w:rsid w:val="00344AB5"/>
    <w:rsid w:val="00344DFF"/>
    <w:rsid w:val="00347AE8"/>
    <w:rsid w:val="0035168F"/>
    <w:rsid w:val="00352E8C"/>
    <w:rsid w:val="00357EEC"/>
    <w:rsid w:val="0036711C"/>
    <w:rsid w:val="003944A1"/>
    <w:rsid w:val="003A6CF1"/>
    <w:rsid w:val="003A7E7B"/>
    <w:rsid w:val="003D4046"/>
    <w:rsid w:val="003E2FF4"/>
    <w:rsid w:val="003F3C27"/>
    <w:rsid w:val="0040679A"/>
    <w:rsid w:val="00430C47"/>
    <w:rsid w:val="004456D9"/>
    <w:rsid w:val="00454BC1"/>
    <w:rsid w:val="00474E3F"/>
    <w:rsid w:val="0048714E"/>
    <w:rsid w:val="004A6FF3"/>
    <w:rsid w:val="004B6A4B"/>
    <w:rsid w:val="004C5357"/>
    <w:rsid w:val="004C5A1C"/>
    <w:rsid w:val="004C7B78"/>
    <w:rsid w:val="004F5775"/>
    <w:rsid w:val="004F7245"/>
    <w:rsid w:val="00504ECD"/>
    <w:rsid w:val="0052220D"/>
    <w:rsid w:val="00523A1E"/>
    <w:rsid w:val="005308C3"/>
    <w:rsid w:val="005315E7"/>
    <w:rsid w:val="00555BB6"/>
    <w:rsid w:val="00566FE4"/>
    <w:rsid w:val="005837C3"/>
    <w:rsid w:val="00590FC6"/>
    <w:rsid w:val="005B1CCD"/>
    <w:rsid w:val="005B776C"/>
    <w:rsid w:val="005C5AE1"/>
    <w:rsid w:val="005D0CD3"/>
    <w:rsid w:val="005D56CC"/>
    <w:rsid w:val="005E0C54"/>
    <w:rsid w:val="00614333"/>
    <w:rsid w:val="006204D6"/>
    <w:rsid w:val="006212F4"/>
    <w:rsid w:val="0064035E"/>
    <w:rsid w:val="006410EC"/>
    <w:rsid w:val="00645632"/>
    <w:rsid w:val="00650F7C"/>
    <w:rsid w:val="006511B2"/>
    <w:rsid w:val="00674D03"/>
    <w:rsid w:val="00676A47"/>
    <w:rsid w:val="0068020B"/>
    <w:rsid w:val="00692136"/>
    <w:rsid w:val="006B5FD0"/>
    <w:rsid w:val="006C4E11"/>
    <w:rsid w:val="006C5CBB"/>
    <w:rsid w:val="006D5ADC"/>
    <w:rsid w:val="006E2882"/>
    <w:rsid w:val="006E4C4E"/>
    <w:rsid w:val="006F095A"/>
    <w:rsid w:val="006F3948"/>
    <w:rsid w:val="006F5FBD"/>
    <w:rsid w:val="00716703"/>
    <w:rsid w:val="0071745F"/>
    <w:rsid w:val="0075050C"/>
    <w:rsid w:val="00781110"/>
    <w:rsid w:val="007A4C08"/>
    <w:rsid w:val="007E389F"/>
    <w:rsid w:val="008023AB"/>
    <w:rsid w:val="00807274"/>
    <w:rsid w:val="00807F53"/>
    <w:rsid w:val="008214E5"/>
    <w:rsid w:val="00825C8D"/>
    <w:rsid w:val="00835C67"/>
    <w:rsid w:val="0085085E"/>
    <w:rsid w:val="008556FA"/>
    <w:rsid w:val="00857085"/>
    <w:rsid w:val="008614A6"/>
    <w:rsid w:val="008A5BE7"/>
    <w:rsid w:val="008B4215"/>
    <w:rsid w:val="008C61A5"/>
    <w:rsid w:val="008D370D"/>
    <w:rsid w:val="008E09C8"/>
    <w:rsid w:val="008E3314"/>
    <w:rsid w:val="008E5B43"/>
    <w:rsid w:val="0092311C"/>
    <w:rsid w:val="009566B8"/>
    <w:rsid w:val="00961206"/>
    <w:rsid w:val="00967DE3"/>
    <w:rsid w:val="009965B8"/>
    <w:rsid w:val="009F4EB3"/>
    <w:rsid w:val="009F6E38"/>
    <w:rsid w:val="00A0573D"/>
    <w:rsid w:val="00A14A06"/>
    <w:rsid w:val="00A205E1"/>
    <w:rsid w:val="00A25B58"/>
    <w:rsid w:val="00A341ED"/>
    <w:rsid w:val="00A34320"/>
    <w:rsid w:val="00A467DF"/>
    <w:rsid w:val="00A56186"/>
    <w:rsid w:val="00A619E8"/>
    <w:rsid w:val="00A853E0"/>
    <w:rsid w:val="00AB275E"/>
    <w:rsid w:val="00AD50A8"/>
    <w:rsid w:val="00AD7201"/>
    <w:rsid w:val="00AD7338"/>
    <w:rsid w:val="00AF46B2"/>
    <w:rsid w:val="00B073FB"/>
    <w:rsid w:val="00B1006C"/>
    <w:rsid w:val="00B17DF1"/>
    <w:rsid w:val="00B26114"/>
    <w:rsid w:val="00B80983"/>
    <w:rsid w:val="00B81E41"/>
    <w:rsid w:val="00B8540D"/>
    <w:rsid w:val="00B941F3"/>
    <w:rsid w:val="00B953B3"/>
    <w:rsid w:val="00BA702E"/>
    <w:rsid w:val="00BB58EE"/>
    <w:rsid w:val="00BB793B"/>
    <w:rsid w:val="00BC4C53"/>
    <w:rsid w:val="00BD0175"/>
    <w:rsid w:val="00BE1889"/>
    <w:rsid w:val="00BF1B0F"/>
    <w:rsid w:val="00BF3019"/>
    <w:rsid w:val="00BF3695"/>
    <w:rsid w:val="00C2200F"/>
    <w:rsid w:val="00C2248E"/>
    <w:rsid w:val="00C2592A"/>
    <w:rsid w:val="00C4437A"/>
    <w:rsid w:val="00C57195"/>
    <w:rsid w:val="00C85213"/>
    <w:rsid w:val="00C95A18"/>
    <w:rsid w:val="00C979C2"/>
    <w:rsid w:val="00CA2653"/>
    <w:rsid w:val="00CB25AE"/>
    <w:rsid w:val="00CC74C1"/>
    <w:rsid w:val="00CE0C50"/>
    <w:rsid w:val="00CE6EBE"/>
    <w:rsid w:val="00CF3FCD"/>
    <w:rsid w:val="00D00BC3"/>
    <w:rsid w:val="00D00F3C"/>
    <w:rsid w:val="00D10263"/>
    <w:rsid w:val="00D13CEC"/>
    <w:rsid w:val="00D2293E"/>
    <w:rsid w:val="00D30BE9"/>
    <w:rsid w:val="00D35F47"/>
    <w:rsid w:val="00D37645"/>
    <w:rsid w:val="00D569D8"/>
    <w:rsid w:val="00D57254"/>
    <w:rsid w:val="00D64CB3"/>
    <w:rsid w:val="00D658EF"/>
    <w:rsid w:val="00D72C09"/>
    <w:rsid w:val="00D863E6"/>
    <w:rsid w:val="00D90C3A"/>
    <w:rsid w:val="00DA54EF"/>
    <w:rsid w:val="00DD4B79"/>
    <w:rsid w:val="00DF5C8D"/>
    <w:rsid w:val="00E36679"/>
    <w:rsid w:val="00E46D9A"/>
    <w:rsid w:val="00E769D5"/>
    <w:rsid w:val="00E84B4D"/>
    <w:rsid w:val="00E97072"/>
    <w:rsid w:val="00EA1688"/>
    <w:rsid w:val="00EA5EF2"/>
    <w:rsid w:val="00EC2CCD"/>
    <w:rsid w:val="00ED0211"/>
    <w:rsid w:val="00EE1B01"/>
    <w:rsid w:val="00EF3204"/>
    <w:rsid w:val="00EF3A86"/>
    <w:rsid w:val="00F4016A"/>
    <w:rsid w:val="00F5335C"/>
    <w:rsid w:val="00F62D0B"/>
    <w:rsid w:val="00F8397F"/>
    <w:rsid w:val="00FC0388"/>
    <w:rsid w:val="00FD29CC"/>
    <w:rsid w:val="00FD7833"/>
    <w:rsid w:val="00FE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4F44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30">
    <w:name w:val="A3"/>
    <w:uiPriority w:val="99"/>
    <w:rsid w:val="006F095A"/>
    <w:rPr>
      <w:rFonts w:ascii="" w:eastAsia="" w:cs="" w:hint="eastAsia"/>
      <w:color w:val="000000"/>
      <w:sz w:val="17"/>
      <w:szCs w:val="17"/>
      <w:u w:val="single"/>
    </w:rPr>
  </w:style>
  <w:style w:type="paragraph" w:customStyle="1" w:styleId="Default">
    <w:name w:val="Default"/>
    <w:rsid w:val="0024305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243054"/>
    <w:pPr>
      <w:spacing w:line="151" w:lineRule="atLeast"/>
    </w:pPr>
    <w:rPr>
      <w:color w:val="auto"/>
    </w:rPr>
  </w:style>
  <w:style w:type="paragraph" w:styleId="a6">
    <w:name w:val="Date"/>
    <w:basedOn w:val="a"/>
    <w:next w:val="a"/>
    <w:link w:val="a7"/>
    <w:rsid w:val="005837C3"/>
  </w:style>
  <w:style w:type="character" w:customStyle="1" w:styleId="a7">
    <w:name w:val="日付 (文字)"/>
    <w:link w:val="a6"/>
    <w:rsid w:val="005837C3"/>
    <w:rPr>
      <w:rFonts w:ascii="ＭＳ Ｐ明朝" w:eastAsia="ＭＳ Ｐ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2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30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2024-05-29T05:19:00Z</dcterms:created>
  <dcterms:modified xsi:type="dcterms:W3CDTF">2024-05-29T07:29:00Z</dcterms:modified>
</cp:coreProperties>
</file>